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DE519">
      <w:pPr>
        <w:keepNext w:val="0"/>
        <w:keepLines w:val="0"/>
        <w:pageBreakBefore w:val="0"/>
        <w:widowControl w:val="0"/>
        <w:kinsoku/>
        <w:wordWrap/>
        <w:overflowPunct/>
        <w:topLinePunct w:val="0"/>
        <w:autoSpaceDE/>
        <w:autoSpaceDN/>
        <w:bidi w:val="0"/>
        <w:adjustRightInd/>
        <w:snapToGrid/>
        <w:spacing w:after="156" w:afterLines="50" w:line="240" w:lineRule="auto"/>
        <w:jc w:val="center"/>
        <w:textAlignment w:val="auto"/>
        <w:rPr>
          <w:rFonts w:hint="default" w:ascii="宋体" w:hAnsi="宋体"/>
          <w:b/>
          <w:bCs/>
          <w:color w:val="auto"/>
          <w:sz w:val="36"/>
          <w:szCs w:val="36"/>
          <w:lang w:val="en-US" w:eastAsia="zh-CN"/>
        </w:rPr>
      </w:pPr>
      <w:r>
        <w:rPr>
          <w:rFonts w:hint="eastAsia" w:ascii="宋体" w:hAnsi="宋体"/>
          <w:b/>
          <w:bCs/>
          <w:color w:val="auto"/>
          <w:sz w:val="36"/>
          <w:szCs w:val="36"/>
          <w:lang w:eastAsia="zh-CN"/>
        </w:rPr>
        <w:t>新昌县中医院</w:t>
      </w:r>
      <w:r>
        <w:rPr>
          <w:rFonts w:hint="eastAsia" w:ascii="宋体" w:hAnsi="宋体"/>
          <w:b/>
          <w:bCs/>
          <w:color w:val="auto"/>
          <w:sz w:val="36"/>
          <w:szCs w:val="36"/>
          <w:lang w:val="en-US" w:eastAsia="zh-CN"/>
        </w:rPr>
        <w:t>无线设备采购项目市场调研公告</w:t>
      </w:r>
    </w:p>
    <w:p w14:paraId="4B6CE2E4">
      <w:pPr>
        <w:keepNext w:val="0"/>
        <w:keepLines w:val="0"/>
        <w:pageBreakBefore w:val="0"/>
        <w:widowControl w:val="0"/>
        <w:kinsoku/>
        <w:wordWrap/>
        <w:overflowPunct/>
        <w:topLinePunct w:val="0"/>
        <w:autoSpaceDE/>
        <w:autoSpaceDN/>
        <w:bidi w:val="0"/>
        <w:adjustRightInd/>
        <w:snapToGrid/>
        <w:spacing w:after="156" w:afterLines="50" w:line="240" w:lineRule="auto"/>
        <w:ind w:firstLine="480" w:firstLineChars="200"/>
        <w:jc w:val="both"/>
        <w:textAlignment w:val="auto"/>
        <w:rPr>
          <w:rFonts w:hint="eastAsia" w:ascii="宋体" w:hAnsi="宋体"/>
          <w:color w:val="auto"/>
          <w:sz w:val="24"/>
          <w:szCs w:val="24"/>
        </w:rPr>
      </w:pPr>
      <w:r>
        <w:rPr>
          <w:rFonts w:hint="eastAsia" w:ascii="宋体" w:hAnsi="宋体"/>
          <w:color w:val="auto"/>
          <w:sz w:val="24"/>
          <w:szCs w:val="24"/>
        </w:rPr>
        <w:t>新昌县中医院</w:t>
      </w:r>
      <w:r>
        <w:rPr>
          <w:rFonts w:hint="eastAsia" w:ascii="宋体" w:hAnsi="宋体"/>
          <w:color w:val="auto"/>
          <w:sz w:val="24"/>
          <w:szCs w:val="24"/>
          <w:lang w:val="en-US" w:eastAsia="zh-CN"/>
        </w:rPr>
        <w:t>就信息化设备</w:t>
      </w:r>
      <w:r>
        <w:rPr>
          <w:rFonts w:hint="eastAsia" w:ascii="宋体" w:hAnsi="宋体"/>
          <w:b w:val="0"/>
          <w:bCs w:val="0"/>
          <w:color w:val="auto"/>
          <w:sz w:val="24"/>
          <w:szCs w:val="24"/>
          <w:lang w:val="en-US" w:eastAsia="zh-CN"/>
        </w:rPr>
        <w:t>采购</w:t>
      </w:r>
      <w:r>
        <w:rPr>
          <w:rFonts w:hint="eastAsia" w:ascii="宋体" w:hAnsi="宋体"/>
          <w:color w:val="auto"/>
          <w:sz w:val="24"/>
          <w:szCs w:val="24"/>
        </w:rPr>
        <w:t>项目</w:t>
      </w:r>
      <w:r>
        <w:rPr>
          <w:rFonts w:hint="eastAsia" w:ascii="宋体" w:hAnsi="宋体"/>
          <w:color w:val="auto"/>
          <w:sz w:val="24"/>
          <w:szCs w:val="24"/>
          <w:lang w:val="en-US" w:eastAsia="zh-CN"/>
        </w:rPr>
        <w:t>进行</w:t>
      </w:r>
      <w:r>
        <w:rPr>
          <w:rFonts w:hint="eastAsia" w:ascii="宋体" w:hAnsi="宋体"/>
          <w:color w:val="auto"/>
          <w:sz w:val="24"/>
          <w:szCs w:val="24"/>
          <w:lang w:eastAsia="zh-CN"/>
        </w:rPr>
        <w:t>市场</w:t>
      </w:r>
      <w:r>
        <w:rPr>
          <w:rFonts w:hint="eastAsia" w:ascii="宋体" w:hAnsi="宋体"/>
          <w:color w:val="auto"/>
          <w:sz w:val="24"/>
          <w:szCs w:val="24"/>
          <w:lang w:val="en-US" w:eastAsia="zh-CN"/>
        </w:rPr>
        <w:t>调研</w:t>
      </w:r>
      <w:r>
        <w:rPr>
          <w:rFonts w:hint="eastAsia" w:ascii="宋体" w:hAnsi="宋体"/>
          <w:color w:val="auto"/>
          <w:sz w:val="24"/>
          <w:szCs w:val="24"/>
        </w:rPr>
        <w:t>，现将有关事项公告如下：</w:t>
      </w:r>
    </w:p>
    <w:p w14:paraId="5E894020">
      <w:pPr>
        <w:numPr>
          <w:ilvl w:val="0"/>
          <w:numId w:val="1"/>
        </w:numPr>
        <w:spacing w:line="420" w:lineRule="exact"/>
        <w:ind w:left="-567" w:leftChars="0" w:firstLine="1125" w:firstLineChars="469"/>
        <w:rPr>
          <w:rFonts w:hint="eastAsia" w:ascii="宋体" w:hAnsi="宋体"/>
          <w:color w:val="auto"/>
          <w:sz w:val="24"/>
          <w:szCs w:val="24"/>
        </w:rPr>
      </w:pPr>
      <w:r>
        <w:rPr>
          <w:rFonts w:hint="eastAsia" w:ascii="宋体" w:hAnsi="宋体"/>
          <w:color w:val="auto"/>
          <w:sz w:val="24"/>
          <w:szCs w:val="24"/>
        </w:rPr>
        <w:t>项目概况</w:t>
      </w:r>
      <w:r>
        <w:rPr>
          <w:rFonts w:hint="eastAsia" w:ascii="宋体" w:hAnsi="宋体"/>
          <w:color w:val="auto"/>
          <w:sz w:val="24"/>
          <w:szCs w:val="24"/>
          <w:lang w:val="en-US" w:eastAsia="zh-CN"/>
        </w:rPr>
        <w:t>及要求</w:t>
      </w:r>
      <w:r>
        <w:rPr>
          <w:rFonts w:hint="eastAsia" w:ascii="宋体" w:hAnsi="宋体"/>
          <w:color w:val="auto"/>
          <w:sz w:val="24"/>
          <w:szCs w:val="24"/>
        </w:rPr>
        <w:t>：</w:t>
      </w:r>
    </w:p>
    <w:p w14:paraId="4E5E4E1F">
      <w:pPr>
        <w:spacing w:line="420" w:lineRule="exact"/>
        <w:ind w:firstLine="567"/>
        <w:rPr>
          <w:rFonts w:hint="eastAsia" w:ascii="宋体" w:hAnsi="宋体"/>
          <w:color w:val="auto"/>
          <w:sz w:val="24"/>
          <w:szCs w:val="24"/>
        </w:rPr>
      </w:pPr>
      <w:r>
        <w:rPr>
          <w:rFonts w:hint="eastAsia" w:ascii="宋体" w:hAnsi="宋体"/>
          <w:color w:val="auto"/>
          <w:sz w:val="24"/>
          <w:szCs w:val="24"/>
          <w:lang w:val="en-US" w:eastAsia="zh-CN"/>
        </w:rPr>
        <w:t xml:space="preserve">  为了更好的服务电子病历及移动医疗，提高无线网络的稳定性，建议整体更换住院部楼层的无线设备，无线AP进房间安装，减少信号干扰，网线同步换成6类，具体要求详见附件（报价单）</w:t>
      </w:r>
    </w:p>
    <w:p w14:paraId="46A6B00B">
      <w:pPr>
        <w:spacing w:line="420" w:lineRule="exact"/>
        <w:ind w:firstLine="567"/>
        <w:rPr>
          <w:rFonts w:hint="eastAsia" w:ascii="宋体" w:hAnsi="宋体"/>
          <w:color w:val="auto"/>
          <w:sz w:val="24"/>
          <w:szCs w:val="24"/>
        </w:rPr>
      </w:pPr>
      <w:r>
        <w:rPr>
          <w:rFonts w:hint="eastAsia" w:ascii="宋体" w:hAnsi="宋体"/>
          <w:color w:val="auto"/>
          <w:sz w:val="24"/>
          <w:szCs w:val="24"/>
        </w:rPr>
        <w:t>2、资格</w:t>
      </w:r>
      <w:r>
        <w:rPr>
          <w:rFonts w:hint="eastAsia" w:ascii="宋体" w:hAnsi="宋体"/>
          <w:color w:val="auto"/>
          <w:sz w:val="24"/>
          <w:szCs w:val="24"/>
          <w:lang w:val="en-US" w:eastAsia="zh-CN"/>
        </w:rPr>
        <w:t>条件</w:t>
      </w:r>
      <w:r>
        <w:rPr>
          <w:rFonts w:hint="eastAsia" w:ascii="宋体" w:hAnsi="宋体"/>
          <w:color w:val="auto"/>
          <w:sz w:val="24"/>
          <w:szCs w:val="24"/>
        </w:rPr>
        <w:t>：</w:t>
      </w:r>
    </w:p>
    <w:p w14:paraId="6D35CEF7">
      <w:pPr>
        <w:spacing w:line="440" w:lineRule="exact"/>
        <w:ind w:firstLine="567"/>
        <w:rPr>
          <w:rFonts w:hint="eastAsia" w:ascii="宋体" w:hAnsi="宋体"/>
          <w:sz w:val="24"/>
          <w:szCs w:val="24"/>
        </w:rPr>
      </w:pPr>
      <w:r>
        <w:rPr>
          <w:rFonts w:hint="eastAsia" w:ascii="宋体" w:hAnsi="宋体"/>
          <w:sz w:val="24"/>
          <w:szCs w:val="24"/>
        </w:rPr>
        <w:t>（1）必须符合《中华人民共和国政府采购法》第22条规定的要求；</w:t>
      </w:r>
    </w:p>
    <w:p w14:paraId="2BDD0D9B">
      <w:pPr>
        <w:spacing w:line="440" w:lineRule="exact"/>
        <w:ind w:firstLine="567"/>
        <w:rPr>
          <w:rFonts w:hint="eastAsia" w:ascii="宋体" w:hAnsi="宋体"/>
          <w:sz w:val="24"/>
          <w:szCs w:val="24"/>
        </w:rPr>
      </w:pPr>
      <w:r>
        <w:rPr>
          <w:rFonts w:hint="eastAsia" w:ascii="宋体" w:hAnsi="宋体"/>
          <w:sz w:val="24"/>
          <w:szCs w:val="24"/>
        </w:rPr>
        <w:t>（</w:t>
      </w:r>
      <w:r>
        <w:rPr>
          <w:rFonts w:hint="eastAsia" w:ascii="Times New Roman" w:hAnsi="Times New Roman"/>
          <w:sz w:val="24"/>
          <w:szCs w:val="24"/>
        </w:rPr>
        <w:t>2</w:t>
      </w:r>
      <w:r>
        <w:rPr>
          <w:rFonts w:hint="eastAsia" w:ascii="宋体" w:hAnsi="宋体"/>
          <w:sz w:val="24"/>
          <w:szCs w:val="24"/>
        </w:rPr>
        <w:t>）具有与本项目相适应的</w:t>
      </w:r>
      <w:r>
        <w:rPr>
          <w:rFonts w:hint="eastAsia" w:ascii="宋体" w:hAnsi="宋体"/>
          <w:sz w:val="24"/>
          <w:szCs w:val="24"/>
          <w:lang w:val="en-US" w:eastAsia="zh-CN"/>
        </w:rPr>
        <w:t>服务能力</w:t>
      </w:r>
      <w:r>
        <w:rPr>
          <w:rFonts w:hint="eastAsia" w:ascii="宋体" w:hAnsi="宋体"/>
          <w:sz w:val="24"/>
          <w:szCs w:val="24"/>
        </w:rPr>
        <w:t>；</w:t>
      </w:r>
    </w:p>
    <w:p w14:paraId="5A45ECF4">
      <w:pPr>
        <w:spacing w:line="420" w:lineRule="exact"/>
        <w:ind w:firstLine="567"/>
        <w:rPr>
          <w:rFonts w:ascii="宋体" w:hAnsi="宋体"/>
          <w:color w:val="auto"/>
          <w:sz w:val="24"/>
          <w:szCs w:val="24"/>
        </w:rPr>
      </w:pPr>
      <w:r>
        <w:rPr>
          <w:rFonts w:hint="eastAsia" w:ascii="宋体" w:hAnsi="宋体"/>
          <w:sz w:val="24"/>
          <w:szCs w:val="24"/>
        </w:rPr>
        <w:t>3、凡符合上述要求的供应商均可参加</w:t>
      </w:r>
      <w:r>
        <w:rPr>
          <w:rFonts w:hint="eastAsia" w:ascii="宋体" w:hAnsi="宋体"/>
          <w:sz w:val="24"/>
          <w:szCs w:val="24"/>
          <w:lang w:val="en-US" w:eastAsia="zh-CN"/>
        </w:rPr>
        <w:t>调研</w:t>
      </w:r>
      <w:r>
        <w:rPr>
          <w:rFonts w:hint="eastAsia" w:ascii="宋体" w:hAnsi="宋体"/>
          <w:sz w:val="24"/>
          <w:szCs w:val="24"/>
        </w:rPr>
        <w:t>，在医院网站</w:t>
      </w:r>
      <w:r>
        <w:rPr>
          <w:rFonts w:hint="eastAsia" w:ascii="宋体" w:hAnsi="宋体"/>
          <w:sz w:val="24"/>
          <w:szCs w:val="24"/>
          <w:lang w:val="en-US" w:eastAsia="zh-CN"/>
        </w:rPr>
        <w:t>http://</w:t>
      </w:r>
      <w:r>
        <w:rPr>
          <w:rFonts w:hint="eastAsia" w:ascii="宋体" w:hAnsi="宋体"/>
          <w:sz w:val="24"/>
          <w:szCs w:val="24"/>
        </w:rPr>
        <w:t>www.xcxzyy.com下载</w:t>
      </w:r>
      <w:r>
        <w:rPr>
          <w:rFonts w:hint="eastAsia" w:ascii="宋体" w:hAnsi="宋体"/>
          <w:sz w:val="24"/>
          <w:szCs w:val="24"/>
          <w:lang w:val="en-US" w:eastAsia="zh-CN"/>
        </w:rPr>
        <w:t>调研</w:t>
      </w:r>
      <w:r>
        <w:rPr>
          <w:rFonts w:hint="eastAsia" w:ascii="宋体" w:hAnsi="宋体"/>
          <w:sz w:val="24"/>
          <w:szCs w:val="24"/>
        </w:rPr>
        <w:t>报名表</w:t>
      </w:r>
      <w:r>
        <w:rPr>
          <w:rFonts w:hint="eastAsia" w:ascii="宋体" w:hAnsi="宋体"/>
          <w:sz w:val="24"/>
          <w:szCs w:val="24"/>
          <w:lang w:eastAsia="zh-CN"/>
        </w:rPr>
        <w:t>，</w:t>
      </w:r>
      <w:r>
        <w:rPr>
          <w:rFonts w:hint="eastAsia" w:ascii="宋体" w:hAnsi="宋体"/>
          <w:color w:val="auto"/>
          <w:sz w:val="24"/>
          <w:szCs w:val="24"/>
        </w:rPr>
        <w:t>并于202</w:t>
      </w:r>
      <w:r>
        <w:rPr>
          <w:rFonts w:hint="eastAsia" w:ascii="宋体" w:hAnsi="宋体"/>
          <w:color w:val="auto"/>
          <w:sz w:val="24"/>
          <w:szCs w:val="24"/>
          <w:lang w:val="en-US" w:eastAsia="zh-CN"/>
        </w:rPr>
        <w:t>5</w:t>
      </w:r>
      <w:r>
        <w:rPr>
          <w:rFonts w:hint="eastAsia" w:ascii="宋体" w:hAnsi="宋体"/>
          <w:color w:val="auto"/>
          <w:sz w:val="24"/>
          <w:szCs w:val="24"/>
        </w:rPr>
        <w:t>年</w:t>
      </w:r>
      <w:r>
        <w:rPr>
          <w:rFonts w:hint="eastAsia" w:ascii="宋体" w:hAnsi="宋体"/>
          <w:color w:val="auto"/>
          <w:sz w:val="24"/>
          <w:szCs w:val="24"/>
          <w:lang w:val="en-US" w:eastAsia="zh-CN"/>
        </w:rPr>
        <w:t>05</w:t>
      </w:r>
      <w:r>
        <w:rPr>
          <w:rFonts w:hint="eastAsia" w:ascii="宋体" w:hAnsi="宋体"/>
          <w:color w:val="auto"/>
          <w:sz w:val="24"/>
          <w:szCs w:val="24"/>
        </w:rPr>
        <w:t>月</w:t>
      </w:r>
      <w:r>
        <w:rPr>
          <w:rFonts w:hint="eastAsia" w:ascii="宋体" w:hAnsi="宋体"/>
          <w:color w:val="auto"/>
          <w:sz w:val="24"/>
          <w:szCs w:val="24"/>
          <w:lang w:val="en-US" w:eastAsia="zh-CN"/>
        </w:rPr>
        <w:t>29</w:t>
      </w:r>
      <w:r>
        <w:rPr>
          <w:rFonts w:hint="eastAsia" w:ascii="宋体" w:hAnsi="宋体"/>
          <w:color w:val="auto"/>
          <w:sz w:val="24"/>
          <w:szCs w:val="24"/>
        </w:rPr>
        <w:t>日</w:t>
      </w:r>
      <w:r>
        <w:rPr>
          <w:rFonts w:hint="eastAsia" w:ascii="宋体" w:hAnsi="宋体"/>
          <w:color w:val="auto"/>
          <w:sz w:val="24"/>
          <w:szCs w:val="24"/>
          <w:lang w:val="en-US" w:eastAsia="zh-CN"/>
        </w:rPr>
        <w:t>17：</w:t>
      </w:r>
      <w:r>
        <w:rPr>
          <w:rFonts w:hint="eastAsia" w:ascii="宋体" w:hAnsi="宋体"/>
          <w:color w:val="auto"/>
          <w:sz w:val="24"/>
          <w:szCs w:val="24"/>
        </w:rPr>
        <w:t>00</w:t>
      </w:r>
      <w:r>
        <w:rPr>
          <w:rFonts w:hint="eastAsia" w:ascii="宋体" w:hAnsi="宋体"/>
          <w:color w:val="auto"/>
          <w:sz w:val="24"/>
          <w:szCs w:val="24"/>
          <w:lang w:eastAsia="zh-CN"/>
        </w:rPr>
        <w:t>时</w:t>
      </w:r>
      <w:r>
        <w:rPr>
          <w:rFonts w:hint="eastAsia" w:ascii="宋体" w:hAnsi="宋体"/>
          <w:color w:val="auto"/>
          <w:sz w:val="24"/>
          <w:szCs w:val="24"/>
        </w:rPr>
        <w:t>前将</w:t>
      </w:r>
      <w:r>
        <w:rPr>
          <w:rFonts w:hint="eastAsia" w:ascii="宋体" w:hAnsi="宋体"/>
          <w:color w:val="auto"/>
          <w:sz w:val="24"/>
          <w:szCs w:val="24"/>
          <w:lang w:val="en-US" w:eastAsia="zh-CN"/>
        </w:rPr>
        <w:t>报名表</w:t>
      </w:r>
      <w:r>
        <w:rPr>
          <w:rFonts w:hint="eastAsia" w:ascii="宋体" w:hAnsi="宋体"/>
          <w:color w:val="auto"/>
          <w:sz w:val="24"/>
          <w:szCs w:val="24"/>
        </w:rPr>
        <w:t>发送至邮箱</w:t>
      </w:r>
      <w:r>
        <w:rPr>
          <w:rFonts w:hint="eastAsia" w:ascii="宋体" w:hAnsi="宋体"/>
          <w:color w:val="auto"/>
          <w:sz w:val="24"/>
          <w:szCs w:val="24"/>
          <w:lang w:val="en-US" w:eastAsia="zh-CN"/>
        </w:rPr>
        <w:t>1179509439</w:t>
      </w:r>
      <w:r>
        <w:rPr>
          <w:rFonts w:hint="eastAsia" w:ascii="宋体" w:hAnsi="宋体"/>
          <w:color w:val="auto"/>
          <w:sz w:val="24"/>
          <w:szCs w:val="24"/>
        </w:rPr>
        <w:t>@qq.com。</w:t>
      </w:r>
    </w:p>
    <w:p w14:paraId="282640F0">
      <w:pPr>
        <w:spacing w:line="420" w:lineRule="exact"/>
        <w:ind w:firstLine="567"/>
        <w:rPr>
          <w:rFonts w:hint="default" w:ascii="宋体" w:hAnsi="宋体" w:eastAsia="宋体"/>
          <w:color w:val="auto"/>
          <w:sz w:val="24"/>
          <w:szCs w:val="24"/>
          <w:lang w:val="en-US" w:eastAsia="zh-CN"/>
        </w:rPr>
      </w:pPr>
      <w:r>
        <w:rPr>
          <w:rFonts w:hint="eastAsia" w:ascii="宋体" w:hAnsi="宋体"/>
          <w:color w:val="auto"/>
          <w:sz w:val="24"/>
          <w:szCs w:val="24"/>
        </w:rPr>
        <w:t>4、</w:t>
      </w:r>
      <w:r>
        <w:rPr>
          <w:rFonts w:hint="eastAsia" w:ascii="宋体" w:hAnsi="宋体"/>
          <w:color w:val="auto"/>
          <w:sz w:val="24"/>
          <w:szCs w:val="24"/>
          <w:lang w:val="en-US" w:eastAsia="zh-CN"/>
        </w:rPr>
        <w:t>调研资料</w:t>
      </w:r>
    </w:p>
    <w:p w14:paraId="712677DF">
      <w:pPr>
        <w:spacing w:line="420" w:lineRule="exact"/>
        <w:ind w:firstLine="567"/>
        <w:rPr>
          <w:rFonts w:hint="eastAsia" w:ascii="宋体" w:hAnsi="宋体"/>
          <w:sz w:val="24"/>
          <w:szCs w:val="24"/>
          <w:lang w:val="en-US" w:eastAsia="zh-CN"/>
        </w:rPr>
      </w:pPr>
      <w:r>
        <w:rPr>
          <w:rFonts w:hint="eastAsia" w:ascii="宋体" w:hAnsi="宋体"/>
          <w:sz w:val="24"/>
          <w:szCs w:val="24"/>
        </w:rPr>
        <w:t>4.1.</w:t>
      </w:r>
      <w:r>
        <w:rPr>
          <w:rFonts w:hint="eastAsia" w:ascii="宋体" w:hAnsi="宋体"/>
          <w:sz w:val="24"/>
          <w:szCs w:val="24"/>
          <w:lang w:val="en-US" w:eastAsia="zh-CN"/>
        </w:rPr>
        <w:t>调研资料：报名表、公司情况介绍、公司相关资质证明文件、法定代表人资格证明文件、授权人资格证明文件、产品授权书、产品核心技术参数、与市场主流品牌对比表（参数、性能、占有率、价格等）、产品对医院场地有何特殊要求（如服务器要求、电脑要求等）、服务承诺书及保障措施、同类项目业绩表、彩页资料、报价单、质保年限</w:t>
      </w:r>
      <w:r>
        <w:rPr>
          <w:rFonts w:hint="eastAsia" w:ascii="宋体" w:hAnsi="宋体" w:cs="宋体"/>
          <w:i w:val="0"/>
          <w:iCs w:val="0"/>
          <w:caps w:val="0"/>
          <w:color w:val="444444"/>
          <w:spacing w:val="0"/>
          <w:sz w:val="24"/>
          <w:szCs w:val="24"/>
          <w:shd w:val="clear" w:fill="FFFFFF"/>
          <w:lang w:val="en-US" w:eastAsia="zh-CN"/>
        </w:rPr>
        <w:t>、</w:t>
      </w:r>
      <w:r>
        <w:rPr>
          <w:rFonts w:hint="eastAsia" w:ascii="宋体" w:hAnsi="宋体"/>
          <w:sz w:val="24"/>
          <w:szCs w:val="24"/>
          <w:lang w:val="en-US" w:eastAsia="zh-CN"/>
        </w:rPr>
        <w:t>投标人认为需要提供的其他资料，一正六副。</w:t>
      </w:r>
    </w:p>
    <w:p w14:paraId="5C7F2D98">
      <w:pPr>
        <w:spacing w:line="420" w:lineRule="exact"/>
        <w:ind w:firstLine="567"/>
        <w:rPr>
          <w:rFonts w:hint="eastAsia" w:ascii="宋体" w:hAnsi="宋体"/>
          <w:color w:val="auto"/>
          <w:sz w:val="24"/>
          <w:szCs w:val="24"/>
          <w:lang w:val="en-US" w:eastAsia="zh-CN"/>
        </w:rPr>
      </w:pPr>
      <w:r>
        <w:rPr>
          <w:rFonts w:hint="eastAsia" w:ascii="宋体" w:hAnsi="宋体"/>
          <w:sz w:val="24"/>
          <w:szCs w:val="24"/>
          <w:lang w:val="en-US" w:eastAsia="zh-CN"/>
        </w:rPr>
        <w:t>4.2 现场调研时间：</w:t>
      </w:r>
      <w:r>
        <w:rPr>
          <w:rFonts w:hint="eastAsia" w:ascii="宋体" w:hAnsi="宋体"/>
          <w:color w:val="auto"/>
          <w:sz w:val="24"/>
          <w:szCs w:val="24"/>
          <w:lang w:val="en-US" w:eastAsia="zh-CN"/>
        </w:rPr>
        <w:t>2025年05月30日上午9:00。</w:t>
      </w:r>
    </w:p>
    <w:p w14:paraId="5772F445">
      <w:pPr>
        <w:spacing w:line="420" w:lineRule="exact"/>
        <w:ind w:firstLine="567"/>
        <w:rPr>
          <w:rFonts w:hint="default" w:ascii="宋体" w:hAnsi="宋体"/>
          <w:sz w:val="24"/>
          <w:szCs w:val="24"/>
          <w:lang w:val="en-US" w:eastAsia="zh-CN"/>
        </w:rPr>
      </w:pPr>
      <w:r>
        <w:rPr>
          <w:rFonts w:hint="eastAsia" w:ascii="宋体" w:hAnsi="宋体"/>
          <w:sz w:val="24"/>
          <w:szCs w:val="24"/>
          <w:lang w:val="en-US" w:eastAsia="zh-CN"/>
        </w:rPr>
        <w:t>4.3 现场调研地点：新昌县中医院门诊五</w:t>
      </w:r>
      <w:bookmarkStart w:id="1" w:name="_GoBack"/>
      <w:bookmarkEnd w:id="1"/>
      <w:r>
        <w:rPr>
          <w:rFonts w:hint="eastAsia" w:ascii="宋体" w:hAnsi="宋体"/>
          <w:sz w:val="24"/>
          <w:szCs w:val="24"/>
          <w:lang w:val="en-US" w:eastAsia="zh-CN"/>
        </w:rPr>
        <w:t>楼会议室。</w:t>
      </w:r>
    </w:p>
    <w:p w14:paraId="77D3166B">
      <w:pPr>
        <w:spacing w:line="420" w:lineRule="exact"/>
        <w:ind w:firstLine="567"/>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、采购单位联系人</w:t>
      </w:r>
    </w:p>
    <w:p w14:paraId="314FE587">
      <w:pPr>
        <w:spacing w:line="420" w:lineRule="exact"/>
        <w:ind w:firstLine="888" w:firstLineChars="370"/>
        <w:rPr>
          <w:rFonts w:hint="eastAsia" w:ascii="宋体" w:hAnsi="宋体"/>
          <w:color w:val="auto"/>
          <w:sz w:val="24"/>
          <w:szCs w:val="24"/>
        </w:rPr>
      </w:pPr>
      <w:r>
        <w:rPr>
          <w:rFonts w:hint="eastAsia" w:ascii="宋体" w:hAnsi="宋体"/>
          <w:sz w:val="24"/>
          <w:szCs w:val="24"/>
        </w:rPr>
        <w:t>新昌县中医院</w:t>
      </w:r>
      <w:r>
        <w:rPr>
          <w:rFonts w:hint="eastAsia" w:ascii="宋体" w:hAnsi="宋体"/>
          <w:sz w:val="24"/>
          <w:szCs w:val="24"/>
          <w:lang w:val="en-US" w:eastAsia="zh-CN"/>
        </w:rPr>
        <w:t>信息中心</w:t>
      </w:r>
      <w:r>
        <w:rPr>
          <w:rFonts w:hint="eastAsia" w:ascii="宋体" w:hAnsi="宋体"/>
          <w:sz w:val="24"/>
          <w:szCs w:val="24"/>
        </w:rPr>
        <w:t xml:space="preserve"> </w:t>
      </w:r>
      <w:r>
        <w:rPr>
          <w:rFonts w:hint="eastAsia" w:ascii="宋体" w:hAnsi="宋体"/>
          <w:sz w:val="24"/>
          <w:szCs w:val="24"/>
          <w:lang w:val="en-US" w:eastAsia="zh-CN"/>
        </w:rPr>
        <w:t>吕先生</w:t>
      </w:r>
      <w:r>
        <w:rPr>
          <w:rFonts w:hint="eastAsia" w:ascii="宋体" w:hAnsi="宋体"/>
          <w:sz w:val="24"/>
          <w:szCs w:val="24"/>
        </w:rPr>
        <w:t xml:space="preserve"> 电话：</w:t>
      </w:r>
      <w:r>
        <w:rPr>
          <w:rFonts w:hint="eastAsia" w:ascii="宋体" w:hAnsi="宋体"/>
          <w:color w:val="auto"/>
          <w:sz w:val="24"/>
          <w:szCs w:val="24"/>
        </w:rPr>
        <w:t>0575-8</w:t>
      </w:r>
      <w:r>
        <w:rPr>
          <w:rFonts w:hint="eastAsia" w:ascii="宋体" w:hAnsi="宋体"/>
          <w:color w:val="auto"/>
          <w:sz w:val="24"/>
          <w:szCs w:val="24"/>
          <w:lang w:val="en-US" w:eastAsia="zh-CN"/>
        </w:rPr>
        <w:t>6502820</w:t>
      </w:r>
      <w:r>
        <w:rPr>
          <w:rFonts w:hint="eastAsia" w:ascii="宋体" w:hAnsi="宋体"/>
          <w:color w:val="auto"/>
          <w:sz w:val="24"/>
          <w:szCs w:val="24"/>
        </w:rPr>
        <w:t xml:space="preserve"> </w:t>
      </w:r>
    </w:p>
    <w:p w14:paraId="3B7B0714">
      <w:pPr>
        <w:spacing w:line="420" w:lineRule="exact"/>
        <w:ind w:firstLine="888" w:firstLineChars="370"/>
        <w:rPr>
          <w:rFonts w:hint="default" w:ascii="宋体" w:hAnsi="宋体"/>
          <w:sz w:val="24"/>
          <w:szCs w:val="24"/>
          <w:lang w:val="en-US"/>
        </w:rPr>
      </w:pPr>
      <w:r>
        <w:rPr>
          <w:rFonts w:hint="eastAsia" w:ascii="宋体" w:hAnsi="宋体"/>
          <w:sz w:val="24"/>
          <w:szCs w:val="24"/>
          <w:lang w:val="en-US" w:eastAsia="zh-CN"/>
        </w:rPr>
        <w:t>新昌县中医院采购中心 陈女士 电话：0575-86502833</w:t>
      </w:r>
    </w:p>
    <w:p w14:paraId="07BBCBC7">
      <w:pPr>
        <w:spacing w:line="420" w:lineRule="exact"/>
        <w:ind w:firstLine="567"/>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、公告发布媒体：新昌县中医院网站</w:t>
      </w:r>
      <w:r>
        <w:rPr>
          <w:rFonts w:hint="eastAsia" w:ascii="宋体" w:hAnsi="宋体"/>
          <w:sz w:val="24"/>
          <w:szCs w:val="24"/>
          <w:lang w:val="en-US" w:eastAsia="zh-CN"/>
        </w:rPr>
        <w:t>http://</w:t>
      </w:r>
      <w:r>
        <w:rPr>
          <w:rFonts w:hint="eastAsia" w:ascii="宋体" w:hAnsi="宋体"/>
          <w:sz w:val="24"/>
          <w:szCs w:val="24"/>
        </w:rPr>
        <w:t>www.xcxzyy.com</w:t>
      </w:r>
    </w:p>
    <w:p w14:paraId="3F2427F7">
      <w:pPr>
        <w:spacing w:line="420" w:lineRule="exact"/>
        <w:ind w:firstLine="4320" w:firstLineChars="1800"/>
        <w:rPr>
          <w:rFonts w:hint="eastAsia" w:ascii="宋体" w:hAnsi="宋体"/>
          <w:sz w:val="24"/>
          <w:szCs w:val="24"/>
        </w:rPr>
      </w:pPr>
    </w:p>
    <w:p w14:paraId="4A7382B6">
      <w:pPr>
        <w:spacing w:line="420" w:lineRule="exact"/>
        <w:ind w:firstLine="4320" w:firstLineChars="1800"/>
        <w:rPr>
          <w:rFonts w:hint="eastAsia" w:ascii="宋体" w:hAnsi="宋体"/>
          <w:sz w:val="24"/>
          <w:szCs w:val="24"/>
        </w:rPr>
      </w:pPr>
    </w:p>
    <w:p w14:paraId="6A642AFA">
      <w:pPr>
        <w:spacing w:line="420" w:lineRule="exact"/>
        <w:ind w:firstLine="4320" w:firstLineChars="1800"/>
        <w:rPr>
          <w:rFonts w:hint="eastAsia" w:ascii="宋体" w:hAnsi="宋体"/>
          <w:sz w:val="24"/>
          <w:szCs w:val="24"/>
        </w:rPr>
      </w:pPr>
    </w:p>
    <w:p w14:paraId="6A99104E">
      <w:pPr>
        <w:spacing w:line="420" w:lineRule="exact"/>
        <w:ind w:firstLine="5280" w:firstLineChars="2200"/>
        <w:rPr>
          <w:rFonts w:hint="eastAsia" w:ascii="宋体" w:hAnsi="宋体"/>
          <w:sz w:val="24"/>
          <w:szCs w:val="24"/>
        </w:rPr>
      </w:pPr>
      <w:r>
        <w:rPr>
          <w:rFonts w:hint="eastAsia" w:ascii="宋体" w:hAnsi="宋体"/>
          <w:sz w:val="24"/>
          <w:szCs w:val="24"/>
        </w:rPr>
        <w:t xml:space="preserve"> 新昌县中医院</w:t>
      </w:r>
    </w:p>
    <w:p w14:paraId="5EFF8ED8">
      <w:pPr>
        <w:spacing w:line="420" w:lineRule="exact"/>
        <w:ind w:firstLine="5280" w:firstLineChars="2200"/>
        <w:rPr>
          <w:rFonts w:hint="eastAsia" w:ascii="宋体" w:hAnsi="宋体"/>
          <w:sz w:val="24"/>
          <w:szCs w:val="24"/>
        </w:rPr>
      </w:pPr>
    </w:p>
    <w:p w14:paraId="742106E1">
      <w:pPr>
        <w:spacing w:line="420" w:lineRule="exact"/>
        <w:ind w:firstLine="567"/>
        <w:rPr>
          <w:rFonts w:hint="default" w:ascii="宋体" w:hAnsi="宋体"/>
          <w:sz w:val="24"/>
          <w:szCs w:val="24"/>
          <w:lang w:val="en-US" w:eastAsia="zh-CN"/>
        </w:rPr>
      </w:pPr>
      <w:r>
        <w:rPr>
          <w:rFonts w:hint="eastAsia"/>
          <w:lang w:val="en-US" w:eastAsia="zh-CN"/>
        </w:rPr>
        <w:t xml:space="preserve">                                            </w:t>
      </w:r>
      <w:r>
        <w:rPr>
          <w:rFonts w:hint="eastAsia" w:ascii="宋体" w:hAnsi="宋体"/>
          <w:sz w:val="24"/>
          <w:szCs w:val="24"/>
          <w:lang w:val="en-US" w:eastAsia="zh-CN"/>
        </w:rPr>
        <w:t>2025年05 月27日</w:t>
      </w:r>
    </w:p>
    <w:p w14:paraId="0A95DDF4">
      <w:pPr>
        <w:bidi w:val="0"/>
        <w:jc w:val="left"/>
        <w:rPr>
          <w:rFonts w:hint="eastAsia"/>
          <w:b/>
          <w:bCs/>
          <w:sz w:val="28"/>
          <w:szCs w:val="28"/>
          <w:lang w:val="en-US" w:eastAsia="zh-CN"/>
        </w:rPr>
      </w:pPr>
    </w:p>
    <w:p w14:paraId="442AE12E">
      <w:pPr>
        <w:bidi w:val="0"/>
        <w:jc w:val="left"/>
        <w:rPr>
          <w:rFonts w:hint="eastAsia"/>
          <w:b/>
          <w:bCs/>
          <w:sz w:val="28"/>
          <w:szCs w:val="28"/>
          <w:lang w:val="en-US" w:eastAsia="zh-CN"/>
        </w:rPr>
      </w:pPr>
    </w:p>
    <w:p w14:paraId="1577CE3E">
      <w:pPr>
        <w:bidi w:val="0"/>
        <w:jc w:val="left"/>
        <w:rPr>
          <w:rFonts w:hint="eastAsia"/>
          <w:b/>
          <w:bCs/>
          <w:sz w:val="28"/>
          <w:szCs w:val="28"/>
          <w:lang w:val="en-US" w:eastAsia="zh-CN"/>
        </w:rPr>
      </w:pPr>
    </w:p>
    <w:p w14:paraId="610CDCB7">
      <w:pPr>
        <w:bidi w:val="0"/>
        <w:jc w:val="left"/>
        <w:rPr>
          <w:rFonts w:hint="eastAsia" w:eastAsia="宋体"/>
          <w:lang w:val="en-US" w:eastAsia="zh-CN"/>
        </w:rPr>
      </w:pPr>
      <w:r>
        <w:rPr>
          <w:rFonts w:hint="eastAsia"/>
          <w:b/>
          <w:bCs/>
          <w:sz w:val="28"/>
          <w:szCs w:val="28"/>
          <w:lang w:val="en-US" w:eastAsia="zh-CN"/>
        </w:rPr>
        <w:t xml:space="preserve">附件 1 </w:t>
      </w:r>
    </w:p>
    <w:p w14:paraId="1C2E1468">
      <w:pPr>
        <w:jc w:val="center"/>
        <w:rPr>
          <w:sz w:val="36"/>
          <w:szCs w:val="36"/>
        </w:rPr>
      </w:pPr>
      <w:r>
        <w:rPr>
          <w:rFonts w:hint="eastAsia" w:ascii="宋体" w:hAnsi="宋体"/>
          <w:sz w:val="44"/>
          <w:szCs w:val="44"/>
        </w:rPr>
        <w:t>报名登记表</w:t>
      </w:r>
      <w:r>
        <w:rPr>
          <w:sz w:val="36"/>
          <w:szCs w:val="36"/>
        </w:rPr>
        <w:t xml:space="preserve"> </w:t>
      </w:r>
    </w:p>
    <w:tbl>
      <w:tblPr>
        <w:tblStyle w:val="10"/>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2"/>
        <w:gridCol w:w="6247"/>
      </w:tblGrid>
      <w:tr w14:paraId="2C9D7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2652" w:type="dxa"/>
            <w:tcBorders>
              <w:top w:val="single" w:color="auto" w:sz="4" w:space="0"/>
              <w:left w:val="single" w:color="auto" w:sz="4" w:space="0"/>
              <w:bottom w:val="single" w:color="auto" w:sz="4" w:space="0"/>
              <w:right w:val="single" w:color="auto" w:sz="4" w:space="0"/>
            </w:tcBorders>
            <w:noWrap w:val="0"/>
            <w:vAlign w:val="center"/>
          </w:tcPr>
          <w:p w14:paraId="45DFA221">
            <w:pPr>
              <w:spacing w:line="480" w:lineRule="auto"/>
              <w:jc w:val="center"/>
              <w:rPr>
                <w:rFonts w:hint="eastAsia" w:eastAsia="宋体"/>
                <w:sz w:val="24"/>
                <w:szCs w:val="24"/>
                <w:lang w:val="en-US" w:eastAsia="zh-CN"/>
              </w:rPr>
            </w:pPr>
            <w:r>
              <w:rPr>
                <w:rFonts w:hint="eastAsia"/>
                <w:sz w:val="24"/>
                <w:szCs w:val="24"/>
                <w:lang w:val="en-US" w:eastAsia="zh-CN"/>
              </w:rPr>
              <w:t>调研</w:t>
            </w:r>
            <w:r>
              <w:rPr>
                <w:rFonts w:hint="eastAsia"/>
                <w:sz w:val="24"/>
                <w:szCs w:val="24"/>
              </w:rPr>
              <w:t>项目编号</w:t>
            </w:r>
            <w:r>
              <w:rPr>
                <w:rFonts w:hint="eastAsia"/>
                <w:sz w:val="24"/>
                <w:szCs w:val="24"/>
                <w:lang w:val="en-US" w:eastAsia="zh-CN"/>
              </w:rPr>
              <w:t>及产品</w:t>
            </w:r>
          </w:p>
        </w:tc>
        <w:tc>
          <w:tcPr>
            <w:tcW w:w="6247" w:type="dxa"/>
            <w:tcBorders>
              <w:top w:val="single" w:color="auto" w:sz="4" w:space="0"/>
              <w:left w:val="nil"/>
              <w:bottom w:val="single" w:color="auto" w:sz="4" w:space="0"/>
              <w:right w:val="single" w:color="auto" w:sz="4" w:space="0"/>
            </w:tcBorders>
            <w:noWrap w:val="0"/>
            <w:vAlign w:val="center"/>
          </w:tcPr>
          <w:p w14:paraId="58E6136F">
            <w:pPr>
              <w:spacing w:line="480" w:lineRule="auto"/>
              <w:jc w:val="center"/>
              <w:rPr>
                <w:sz w:val="24"/>
                <w:szCs w:val="24"/>
              </w:rPr>
            </w:pPr>
          </w:p>
        </w:tc>
      </w:tr>
      <w:tr w14:paraId="6BB17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2652" w:type="dxa"/>
            <w:tcBorders>
              <w:top w:val="single" w:color="auto" w:sz="4" w:space="0"/>
              <w:left w:val="single" w:color="auto" w:sz="4" w:space="0"/>
              <w:bottom w:val="single" w:color="auto" w:sz="4" w:space="0"/>
              <w:right w:val="single" w:color="auto" w:sz="4" w:space="0"/>
            </w:tcBorders>
            <w:noWrap w:val="0"/>
            <w:vAlign w:val="center"/>
          </w:tcPr>
          <w:p w14:paraId="4361A4A7">
            <w:pPr>
              <w:spacing w:line="480" w:lineRule="auto"/>
              <w:jc w:val="center"/>
              <w:rPr>
                <w:sz w:val="24"/>
                <w:szCs w:val="24"/>
              </w:rPr>
            </w:pPr>
            <w:r>
              <w:rPr>
                <w:rFonts w:hint="eastAsia"/>
                <w:sz w:val="24"/>
                <w:szCs w:val="24"/>
                <w:lang w:val="en-US" w:eastAsia="zh-CN"/>
              </w:rPr>
              <w:t>单位</w:t>
            </w:r>
            <w:r>
              <w:rPr>
                <w:rFonts w:hint="eastAsia"/>
                <w:sz w:val="24"/>
                <w:szCs w:val="24"/>
              </w:rPr>
              <w:t>名称</w:t>
            </w:r>
          </w:p>
        </w:tc>
        <w:tc>
          <w:tcPr>
            <w:tcW w:w="6247" w:type="dxa"/>
            <w:tcBorders>
              <w:top w:val="single" w:color="auto" w:sz="4" w:space="0"/>
              <w:left w:val="nil"/>
              <w:bottom w:val="single" w:color="auto" w:sz="4" w:space="0"/>
              <w:right w:val="single" w:color="auto" w:sz="4" w:space="0"/>
            </w:tcBorders>
            <w:noWrap w:val="0"/>
            <w:vAlign w:val="center"/>
          </w:tcPr>
          <w:p w14:paraId="4F89BC43">
            <w:pPr>
              <w:spacing w:line="480" w:lineRule="auto"/>
              <w:jc w:val="center"/>
              <w:rPr>
                <w:rFonts w:ascii="Arial" w:hAnsi="Arial" w:cs="Arial"/>
              </w:rPr>
            </w:pPr>
          </w:p>
        </w:tc>
      </w:tr>
      <w:tr w14:paraId="4182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2652" w:type="dxa"/>
            <w:tcBorders>
              <w:top w:val="single" w:color="auto" w:sz="4" w:space="0"/>
              <w:left w:val="single" w:color="auto" w:sz="4" w:space="0"/>
              <w:bottom w:val="single" w:color="auto" w:sz="4" w:space="0"/>
              <w:right w:val="single" w:color="auto" w:sz="4" w:space="0"/>
            </w:tcBorders>
            <w:noWrap w:val="0"/>
            <w:vAlign w:val="center"/>
          </w:tcPr>
          <w:p w14:paraId="1F5341CD">
            <w:pPr>
              <w:spacing w:line="480" w:lineRule="auto"/>
              <w:jc w:val="center"/>
              <w:rPr>
                <w:sz w:val="24"/>
                <w:szCs w:val="24"/>
              </w:rPr>
            </w:pPr>
            <w:r>
              <w:rPr>
                <w:rFonts w:hint="eastAsia"/>
                <w:sz w:val="24"/>
                <w:szCs w:val="24"/>
              </w:rPr>
              <w:t>报名日期</w:t>
            </w:r>
          </w:p>
        </w:tc>
        <w:tc>
          <w:tcPr>
            <w:tcW w:w="6247" w:type="dxa"/>
            <w:tcBorders>
              <w:top w:val="single" w:color="auto" w:sz="4" w:space="0"/>
              <w:left w:val="nil"/>
              <w:bottom w:val="single" w:color="auto" w:sz="4" w:space="0"/>
              <w:right w:val="single" w:color="auto" w:sz="4" w:space="0"/>
            </w:tcBorders>
            <w:noWrap w:val="0"/>
            <w:vAlign w:val="center"/>
          </w:tcPr>
          <w:p w14:paraId="4887FFF4">
            <w:pPr>
              <w:spacing w:line="480" w:lineRule="auto"/>
              <w:jc w:val="center"/>
              <w:rPr>
                <w:rFonts w:ascii="宋体" w:hAnsi="宋体"/>
                <w:sz w:val="24"/>
                <w:szCs w:val="24"/>
              </w:rPr>
            </w:pPr>
          </w:p>
        </w:tc>
      </w:tr>
      <w:tr w14:paraId="6FE9C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2652" w:type="dxa"/>
            <w:tcBorders>
              <w:top w:val="single" w:color="auto" w:sz="4" w:space="0"/>
              <w:left w:val="single" w:color="auto" w:sz="4" w:space="0"/>
              <w:bottom w:val="single" w:color="auto" w:sz="4" w:space="0"/>
              <w:right w:val="single" w:color="auto" w:sz="4" w:space="0"/>
            </w:tcBorders>
            <w:noWrap w:val="0"/>
            <w:vAlign w:val="center"/>
          </w:tcPr>
          <w:p w14:paraId="5BC6D6CD">
            <w:pPr>
              <w:spacing w:line="480" w:lineRule="auto"/>
              <w:jc w:val="center"/>
              <w:rPr>
                <w:sz w:val="24"/>
                <w:szCs w:val="24"/>
              </w:rPr>
            </w:pPr>
            <w:r>
              <w:rPr>
                <w:rFonts w:hint="eastAsia"/>
                <w:sz w:val="24"/>
                <w:szCs w:val="24"/>
              </w:rPr>
              <w:t>报名人员</w:t>
            </w:r>
          </w:p>
        </w:tc>
        <w:tc>
          <w:tcPr>
            <w:tcW w:w="6247" w:type="dxa"/>
            <w:tcBorders>
              <w:top w:val="single" w:color="auto" w:sz="4" w:space="0"/>
              <w:left w:val="nil"/>
              <w:bottom w:val="single" w:color="auto" w:sz="4" w:space="0"/>
              <w:right w:val="single" w:color="auto" w:sz="4" w:space="0"/>
            </w:tcBorders>
            <w:noWrap w:val="0"/>
            <w:vAlign w:val="center"/>
          </w:tcPr>
          <w:p w14:paraId="49A4D037">
            <w:pPr>
              <w:spacing w:line="480" w:lineRule="auto"/>
              <w:jc w:val="center"/>
              <w:rPr>
                <w:rFonts w:ascii="宋体" w:hAnsi="宋体"/>
                <w:sz w:val="24"/>
                <w:szCs w:val="24"/>
              </w:rPr>
            </w:pPr>
          </w:p>
        </w:tc>
      </w:tr>
      <w:tr w14:paraId="7FE10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2652" w:type="dxa"/>
            <w:tcBorders>
              <w:top w:val="single" w:color="auto" w:sz="4" w:space="0"/>
              <w:left w:val="single" w:color="auto" w:sz="4" w:space="0"/>
              <w:bottom w:val="single" w:color="auto" w:sz="4" w:space="0"/>
              <w:right w:val="single" w:color="auto" w:sz="4" w:space="0"/>
            </w:tcBorders>
            <w:noWrap w:val="0"/>
            <w:vAlign w:val="center"/>
          </w:tcPr>
          <w:p w14:paraId="188BEAF8">
            <w:pPr>
              <w:spacing w:line="480" w:lineRule="auto"/>
              <w:jc w:val="center"/>
              <w:rPr>
                <w:sz w:val="24"/>
                <w:szCs w:val="24"/>
              </w:rPr>
            </w:pPr>
            <w:r>
              <w:rPr>
                <w:rFonts w:hint="eastAsia"/>
                <w:sz w:val="24"/>
                <w:szCs w:val="24"/>
              </w:rPr>
              <w:t>手机号码</w:t>
            </w:r>
          </w:p>
        </w:tc>
        <w:tc>
          <w:tcPr>
            <w:tcW w:w="6247" w:type="dxa"/>
            <w:tcBorders>
              <w:top w:val="single" w:color="auto" w:sz="4" w:space="0"/>
              <w:left w:val="nil"/>
              <w:bottom w:val="single" w:color="auto" w:sz="4" w:space="0"/>
              <w:right w:val="single" w:color="auto" w:sz="4" w:space="0"/>
            </w:tcBorders>
            <w:noWrap w:val="0"/>
            <w:vAlign w:val="center"/>
          </w:tcPr>
          <w:p w14:paraId="6E6E557A">
            <w:pPr>
              <w:spacing w:line="480" w:lineRule="auto"/>
              <w:jc w:val="center"/>
              <w:rPr>
                <w:rFonts w:ascii="宋体" w:hAnsi="宋体"/>
                <w:sz w:val="24"/>
                <w:szCs w:val="24"/>
              </w:rPr>
            </w:pPr>
          </w:p>
        </w:tc>
      </w:tr>
      <w:tr w14:paraId="2D9CE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2652" w:type="dxa"/>
            <w:tcBorders>
              <w:top w:val="single" w:color="auto" w:sz="4" w:space="0"/>
              <w:left w:val="single" w:color="auto" w:sz="4" w:space="0"/>
              <w:bottom w:val="single" w:color="auto" w:sz="4" w:space="0"/>
              <w:right w:val="single" w:color="auto" w:sz="4" w:space="0"/>
            </w:tcBorders>
            <w:noWrap w:val="0"/>
            <w:vAlign w:val="center"/>
          </w:tcPr>
          <w:p w14:paraId="2F30CF4D">
            <w:pPr>
              <w:spacing w:line="480" w:lineRule="auto"/>
              <w:jc w:val="center"/>
              <w:rPr>
                <w:sz w:val="24"/>
                <w:szCs w:val="24"/>
              </w:rPr>
            </w:pPr>
            <w:r>
              <w:rPr>
                <w:rFonts w:hint="eastAsia"/>
                <w:sz w:val="24"/>
                <w:szCs w:val="24"/>
              </w:rPr>
              <w:t>邮</w:t>
            </w:r>
            <w:r>
              <w:rPr>
                <w:rFonts w:hint="eastAsia"/>
                <w:sz w:val="24"/>
                <w:szCs w:val="24"/>
                <w:lang w:val="en-US" w:eastAsia="zh-CN"/>
              </w:rPr>
              <w:t xml:space="preserve">   </w:t>
            </w:r>
            <w:r>
              <w:rPr>
                <w:rFonts w:hint="eastAsia"/>
                <w:sz w:val="24"/>
                <w:szCs w:val="24"/>
              </w:rPr>
              <w:t>箱</w:t>
            </w:r>
          </w:p>
        </w:tc>
        <w:tc>
          <w:tcPr>
            <w:tcW w:w="6247" w:type="dxa"/>
            <w:tcBorders>
              <w:top w:val="single" w:color="auto" w:sz="4" w:space="0"/>
              <w:left w:val="nil"/>
              <w:bottom w:val="single" w:color="auto" w:sz="4" w:space="0"/>
              <w:right w:val="single" w:color="auto" w:sz="4" w:space="0"/>
            </w:tcBorders>
            <w:noWrap w:val="0"/>
            <w:vAlign w:val="center"/>
          </w:tcPr>
          <w:p w14:paraId="7BA394E9">
            <w:pPr>
              <w:spacing w:line="480" w:lineRule="auto"/>
              <w:jc w:val="center"/>
              <w:rPr>
                <w:rFonts w:ascii="宋体" w:hAnsi="宋体"/>
                <w:sz w:val="24"/>
                <w:szCs w:val="24"/>
              </w:rPr>
            </w:pPr>
          </w:p>
        </w:tc>
      </w:tr>
      <w:tr w14:paraId="2904C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3" w:hRule="atLeast"/>
          <w:jc w:val="center"/>
        </w:trPr>
        <w:tc>
          <w:tcPr>
            <w:tcW w:w="2652" w:type="dxa"/>
            <w:tcBorders>
              <w:top w:val="single" w:color="auto" w:sz="4" w:space="0"/>
              <w:left w:val="single" w:color="auto" w:sz="4" w:space="0"/>
              <w:bottom w:val="single" w:color="auto" w:sz="4" w:space="0"/>
              <w:right w:val="single" w:color="auto" w:sz="4" w:space="0"/>
            </w:tcBorders>
            <w:noWrap w:val="0"/>
            <w:vAlign w:val="center"/>
          </w:tcPr>
          <w:p w14:paraId="34C0A845">
            <w:pPr>
              <w:spacing w:line="480" w:lineRule="auto"/>
              <w:jc w:val="center"/>
              <w:rPr>
                <w:rFonts w:hint="default"/>
                <w:sz w:val="24"/>
                <w:szCs w:val="24"/>
                <w:lang w:val="en-US" w:eastAsia="zh-CN"/>
              </w:rPr>
            </w:pPr>
            <w:r>
              <w:rPr>
                <w:rFonts w:hint="eastAsia"/>
                <w:sz w:val="24"/>
                <w:szCs w:val="24"/>
                <w:lang w:val="en-US" w:eastAsia="zh-CN"/>
              </w:rPr>
              <w:t>绍兴地区用户名单</w:t>
            </w:r>
          </w:p>
        </w:tc>
        <w:tc>
          <w:tcPr>
            <w:tcW w:w="6247" w:type="dxa"/>
            <w:tcBorders>
              <w:top w:val="single" w:color="auto" w:sz="4" w:space="0"/>
              <w:left w:val="nil"/>
              <w:bottom w:val="single" w:color="auto" w:sz="4" w:space="0"/>
              <w:right w:val="single" w:color="auto" w:sz="4" w:space="0"/>
            </w:tcBorders>
            <w:noWrap w:val="0"/>
            <w:vAlign w:val="center"/>
          </w:tcPr>
          <w:p w14:paraId="0A0FF750">
            <w:pPr>
              <w:pStyle w:val="2"/>
              <w:ind w:left="0" w:leftChars="0" w:firstLine="0" w:firstLineChars="0"/>
              <w:jc w:val="both"/>
            </w:pPr>
          </w:p>
        </w:tc>
      </w:tr>
      <w:tr w14:paraId="52506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jc w:val="center"/>
        </w:trPr>
        <w:tc>
          <w:tcPr>
            <w:tcW w:w="8899" w:type="dxa"/>
            <w:gridSpan w:val="2"/>
            <w:tcBorders>
              <w:top w:val="single" w:color="auto" w:sz="4" w:space="0"/>
              <w:left w:val="single" w:color="auto" w:sz="4" w:space="0"/>
              <w:bottom w:val="single" w:color="auto" w:sz="4" w:space="0"/>
              <w:right w:val="single" w:color="auto" w:sz="4" w:space="0"/>
            </w:tcBorders>
            <w:noWrap w:val="0"/>
            <w:vAlign w:val="center"/>
          </w:tcPr>
          <w:p w14:paraId="63865BE2">
            <w:pPr>
              <w:pStyle w:val="6"/>
              <w:rPr>
                <w:sz w:val="24"/>
                <w:szCs w:val="24"/>
              </w:rPr>
            </w:pPr>
            <w:r>
              <w:rPr>
                <w:rFonts w:hint="eastAsia"/>
                <w:sz w:val="24"/>
                <w:szCs w:val="24"/>
              </w:rPr>
              <w:t>我单位同意按采购文件要求参加投标（报价）并提交资料。</w:t>
            </w:r>
          </w:p>
          <w:p w14:paraId="440C5F86">
            <w:pPr>
              <w:spacing w:line="480" w:lineRule="auto"/>
              <w:rPr>
                <w:sz w:val="24"/>
                <w:szCs w:val="24"/>
              </w:rPr>
            </w:pPr>
          </w:p>
          <w:p w14:paraId="0B0A0366">
            <w:pPr>
              <w:spacing w:line="480" w:lineRule="auto"/>
            </w:pPr>
            <w:r>
              <w:rPr>
                <w:rFonts w:hint="eastAsia"/>
                <w:sz w:val="24"/>
                <w:szCs w:val="24"/>
              </w:rPr>
              <w:t xml:space="preserve">投标人（供应商）代表签字： </w:t>
            </w:r>
          </w:p>
        </w:tc>
      </w:tr>
    </w:tbl>
    <w:p w14:paraId="3836378B">
      <w:pPr>
        <w:ind w:firstLine="643" w:firstLineChars="200"/>
        <w:rPr>
          <w:rFonts w:hint="eastAsia" w:ascii="宋体" w:hAnsi="宋体"/>
          <w:b/>
          <w:bCs/>
          <w:sz w:val="32"/>
          <w:szCs w:val="32"/>
          <w:lang w:val="en-US" w:eastAsia="zh-CN"/>
        </w:rPr>
      </w:pPr>
      <w:r>
        <w:rPr>
          <w:rFonts w:ascii="宋体" w:hAnsi="宋体"/>
          <w:b/>
          <w:bCs/>
          <w:sz w:val="32"/>
          <w:szCs w:val="32"/>
        </w:rPr>
        <w:br w:type="page"/>
      </w:r>
      <w:r>
        <w:rPr>
          <w:rFonts w:hint="eastAsia" w:ascii="宋体" w:hAnsi="宋体"/>
          <w:b/>
          <w:bCs/>
          <w:sz w:val="32"/>
          <w:szCs w:val="32"/>
          <w:lang w:eastAsia="zh-CN"/>
        </w:rPr>
        <w:t>附件</w:t>
      </w:r>
      <w:r>
        <w:rPr>
          <w:rFonts w:hint="eastAsia" w:ascii="宋体" w:hAnsi="宋体"/>
          <w:b/>
          <w:bCs/>
          <w:sz w:val="32"/>
          <w:szCs w:val="32"/>
          <w:lang w:val="en-US" w:eastAsia="zh-CN"/>
        </w:rPr>
        <w:t>2  格式文件</w:t>
      </w:r>
    </w:p>
    <w:p w14:paraId="5F99098D">
      <w:pPr>
        <w:ind w:firstLine="480" w:firstLineChars="200"/>
        <w:rPr>
          <w:rFonts w:hint="eastAsia" w:ascii="华文中宋" w:hAnsi="华文中宋" w:eastAsia="宋体"/>
          <w:sz w:val="24"/>
          <w:szCs w:val="24"/>
          <w:lang w:eastAsia="zh-CN"/>
        </w:rPr>
      </w:pPr>
      <w:r>
        <w:rPr>
          <w:rFonts w:hint="eastAsia" w:ascii="Times New Roman" w:hAnsi="宋体"/>
          <w:sz w:val="24"/>
          <w:szCs w:val="24"/>
        </w:rPr>
        <w:t>格式</w:t>
      </w:r>
      <w:r>
        <w:rPr>
          <w:rFonts w:hint="eastAsia" w:ascii="Times New Roman" w:hAnsi="宋体"/>
          <w:sz w:val="24"/>
          <w:szCs w:val="24"/>
          <w:lang w:eastAsia="zh-CN"/>
        </w:rPr>
        <w:t>一</w:t>
      </w:r>
    </w:p>
    <w:p w14:paraId="28F6B6CB">
      <w:pPr>
        <w:rPr>
          <w:rFonts w:ascii="华文中宋" w:hAnsi="华文中宋" w:eastAsia="华文中宋"/>
          <w:b/>
          <w:bCs/>
          <w:sz w:val="36"/>
          <w:szCs w:val="24"/>
        </w:rPr>
      </w:pPr>
    </w:p>
    <w:p w14:paraId="61A2BD57">
      <w:pPr>
        <w:jc w:val="center"/>
        <w:rPr>
          <w:rFonts w:ascii="宋体" w:hAnsi="宋体"/>
          <w:b/>
          <w:bCs/>
          <w:sz w:val="36"/>
          <w:szCs w:val="36"/>
        </w:rPr>
      </w:pPr>
      <w:r>
        <w:rPr>
          <w:rFonts w:hint="eastAsia" w:ascii="宋体" w:hAnsi="宋体"/>
          <w:b/>
          <w:bCs/>
          <w:sz w:val="36"/>
          <w:szCs w:val="36"/>
        </w:rPr>
        <w:t>法定代表人身份证明书</w:t>
      </w:r>
    </w:p>
    <w:p w14:paraId="46D9D354">
      <w:pPr>
        <w:spacing w:line="540" w:lineRule="exact"/>
        <w:jc w:val="center"/>
        <w:rPr>
          <w:rFonts w:ascii="华文中宋" w:hAnsi="华文中宋" w:eastAsia="华文中宋"/>
          <w:sz w:val="24"/>
          <w:szCs w:val="24"/>
        </w:rPr>
      </w:pPr>
    </w:p>
    <w:p w14:paraId="5C98C989">
      <w:pPr>
        <w:spacing w:line="540" w:lineRule="exact"/>
        <w:rPr>
          <w:rFonts w:ascii="Times New Roman" w:hAnsi="Times New Roman"/>
          <w:sz w:val="24"/>
          <w:szCs w:val="24"/>
        </w:rPr>
      </w:pPr>
    </w:p>
    <w:p w14:paraId="654DA499">
      <w:pPr>
        <w:spacing w:line="540" w:lineRule="exact"/>
        <w:rPr>
          <w:rFonts w:ascii="Times New Roman" w:hAnsi="Times New Roman"/>
          <w:sz w:val="24"/>
          <w:szCs w:val="24"/>
        </w:rPr>
      </w:pPr>
      <w:r>
        <w:rPr>
          <w:rFonts w:hint="eastAsia" w:ascii="Times New Roman" w:hAnsi="宋体"/>
          <w:sz w:val="24"/>
          <w:szCs w:val="24"/>
          <w:u w:val="single"/>
        </w:rPr>
        <w:t>　</w:t>
      </w:r>
      <w:r>
        <w:rPr>
          <w:rFonts w:ascii="Times New Roman" w:hAnsi="宋体"/>
          <w:sz w:val="24"/>
          <w:szCs w:val="24"/>
          <w:u w:val="single"/>
        </w:rPr>
        <w:t xml:space="preserve"> </w:t>
      </w:r>
      <w:r>
        <w:rPr>
          <w:rFonts w:hint="eastAsia" w:ascii="Times New Roman" w:hAnsi="宋体"/>
          <w:sz w:val="24"/>
          <w:szCs w:val="24"/>
          <w:u w:val="single"/>
        </w:rPr>
        <w:t>｛姓名｝</w:t>
      </w:r>
      <w:r>
        <w:rPr>
          <w:rFonts w:ascii="Times New Roman" w:hAnsi="宋体"/>
          <w:sz w:val="24"/>
          <w:szCs w:val="24"/>
          <w:u w:val="single"/>
        </w:rPr>
        <w:t xml:space="preserve"> </w:t>
      </w:r>
      <w:r>
        <w:rPr>
          <w:rFonts w:hint="eastAsia" w:ascii="Times New Roman" w:hAnsi="宋体"/>
          <w:sz w:val="24"/>
          <w:szCs w:val="24"/>
          <w:u w:val="single"/>
        </w:rPr>
        <w:t>　</w:t>
      </w:r>
      <w:r>
        <w:rPr>
          <w:rFonts w:hint="eastAsia" w:ascii="Times New Roman" w:hAnsi="宋体"/>
          <w:sz w:val="24"/>
          <w:szCs w:val="24"/>
        </w:rPr>
        <w:t>，</w:t>
      </w:r>
      <w:r>
        <w:rPr>
          <w:rFonts w:hint="eastAsia" w:ascii="Times New Roman" w:hAnsi="宋体"/>
          <w:sz w:val="24"/>
          <w:szCs w:val="24"/>
          <w:u w:val="single"/>
        </w:rPr>
        <w:t>　｛性别｝　</w:t>
      </w:r>
      <w:r>
        <w:rPr>
          <w:rFonts w:hint="eastAsia" w:ascii="Times New Roman" w:hAnsi="宋体"/>
          <w:sz w:val="24"/>
          <w:szCs w:val="24"/>
        </w:rPr>
        <w:t>，</w:t>
      </w:r>
      <w:r>
        <w:rPr>
          <w:rFonts w:hint="eastAsia" w:ascii="Times New Roman" w:hAnsi="宋体"/>
          <w:sz w:val="24"/>
          <w:szCs w:val="24"/>
          <w:u w:val="single"/>
        </w:rPr>
        <w:t>　｛年龄｝　</w:t>
      </w:r>
      <w:r>
        <w:rPr>
          <w:rFonts w:hint="eastAsia" w:ascii="Times New Roman" w:hAnsi="宋体"/>
          <w:sz w:val="24"/>
          <w:szCs w:val="24"/>
        </w:rPr>
        <w:t>，</w:t>
      </w:r>
      <w:r>
        <w:rPr>
          <w:rFonts w:hint="eastAsia" w:ascii="Times New Roman" w:hAnsi="宋体"/>
          <w:sz w:val="24"/>
          <w:szCs w:val="24"/>
          <w:u w:val="single"/>
        </w:rPr>
        <w:t>　｛职务｝　</w:t>
      </w:r>
      <w:r>
        <w:rPr>
          <w:rFonts w:hint="eastAsia" w:ascii="Times New Roman" w:hAnsi="宋体"/>
          <w:sz w:val="24"/>
          <w:szCs w:val="24"/>
        </w:rPr>
        <w:t>，身份证号码：</w:t>
      </w:r>
      <w:r>
        <w:rPr>
          <w:rFonts w:ascii="Times New Roman" w:hAnsi="宋体"/>
          <w:sz w:val="24"/>
          <w:szCs w:val="24"/>
          <w:u w:val="single"/>
        </w:rPr>
        <w:t xml:space="preserve">                       </w:t>
      </w:r>
      <w:r>
        <w:rPr>
          <w:rFonts w:hint="eastAsia" w:ascii="Times New Roman" w:hAnsi="宋体"/>
          <w:sz w:val="24"/>
          <w:szCs w:val="24"/>
        </w:rPr>
        <w:t>，系</w:t>
      </w:r>
      <w:r>
        <w:rPr>
          <w:rFonts w:hint="eastAsia" w:ascii="Times New Roman" w:hAnsi="宋体"/>
          <w:sz w:val="24"/>
          <w:szCs w:val="24"/>
          <w:u w:val="single"/>
        </w:rPr>
        <w:t>　｛</w:t>
      </w:r>
      <w:r>
        <w:rPr>
          <w:rFonts w:hint="eastAsia" w:ascii="Times New Roman" w:hAnsi="宋体"/>
          <w:sz w:val="24"/>
          <w:szCs w:val="24"/>
          <w:u w:val="single"/>
          <w:lang w:eastAsia="zh-CN"/>
        </w:rPr>
        <w:t>投标人</w:t>
      </w:r>
      <w:r>
        <w:rPr>
          <w:rFonts w:hint="eastAsia" w:ascii="Times New Roman" w:hAnsi="宋体"/>
          <w:sz w:val="24"/>
          <w:szCs w:val="24"/>
          <w:u w:val="single"/>
        </w:rPr>
        <w:t>名称｝</w:t>
      </w:r>
      <w:r>
        <w:rPr>
          <w:rFonts w:ascii="Times New Roman" w:hAnsi="Times New Roman"/>
          <w:sz w:val="24"/>
          <w:szCs w:val="24"/>
          <w:u w:val="single"/>
        </w:rPr>
        <w:t xml:space="preserve"> </w:t>
      </w:r>
      <w:r>
        <w:rPr>
          <w:rFonts w:hint="eastAsia" w:ascii="Times New Roman" w:hAnsi="宋体"/>
          <w:sz w:val="24"/>
          <w:szCs w:val="24"/>
        </w:rPr>
        <w:t>的法定代表人。</w:t>
      </w:r>
    </w:p>
    <w:p w14:paraId="7984CDA9">
      <w:pPr>
        <w:spacing w:line="540" w:lineRule="exact"/>
        <w:rPr>
          <w:rFonts w:ascii="Times New Roman" w:hAnsi="Times New Roman"/>
          <w:sz w:val="24"/>
          <w:szCs w:val="24"/>
        </w:rPr>
      </w:pPr>
      <w:r>
        <w:rPr>
          <w:rFonts w:hint="eastAsia" w:ascii="Times New Roman" w:hAnsi="宋体"/>
          <w:sz w:val="24"/>
          <w:szCs w:val="24"/>
        </w:rPr>
        <w:t>特此证明。</w:t>
      </w:r>
    </w:p>
    <w:p w14:paraId="701B4930">
      <w:pPr>
        <w:spacing w:line="540" w:lineRule="exact"/>
        <w:rPr>
          <w:rFonts w:ascii="Times New Roman" w:hAnsi="Times New Roman"/>
          <w:sz w:val="24"/>
          <w:szCs w:val="24"/>
        </w:rPr>
      </w:pPr>
    </w:p>
    <w:p w14:paraId="0DB6F2DD">
      <w:pPr>
        <w:spacing w:line="540" w:lineRule="exact"/>
        <w:rPr>
          <w:rFonts w:ascii="Times New Roman" w:hAnsi="Times New Roman"/>
          <w:sz w:val="24"/>
          <w:szCs w:val="24"/>
        </w:rPr>
      </w:pPr>
    </w:p>
    <w:p w14:paraId="58B56A64">
      <w:pPr>
        <w:spacing w:line="540" w:lineRule="exact"/>
        <w:rPr>
          <w:rFonts w:ascii="Times New Roman" w:hAnsi="Times New Roman"/>
          <w:sz w:val="24"/>
          <w:szCs w:val="24"/>
        </w:rPr>
      </w:pPr>
      <w:r>
        <w:rPr>
          <w:rFonts w:hint="eastAsia" w:ascii="Times New Roman" w:hAnsi="宋体"/>
          <w:sz w:val="24"/>
          <w:szCs w:val="24"/>
          <w:u w:val="single"/>
        </w:rPr>
        <w:t>　｛</w:t>
      </w:r>
      <w:r>
        <w:rPr>
          <w:rFonts w:hint="eastAsia" w:ascii="Times New Roman" w:hAnsi="宋体"/>
          <w:sz w:val="24"/>
          <w:szCs w:val="24"/>
          <w:u w:val="single"/>
          <w:lang w:eastAsia="zh-CN"/>
        </w:rPr>
        <w:t>投标人</w:t>
      </w:r>
      <w:r>
        <w:rPr>
          <w:rFonts w:hint="eastAsia" w:ascii="Times New Roman" w:hAnsi="宋体"/>
          <w:sz w:val="24"/>
          <w:szCs w:val="24"/>
          <w:u w:val="single"/>
        </w:rPr>
        <w:t>名称｝　</w:t>
      </w:r>
      <w:r>
        <w:rPr>
          <w:rFonts w:hint="eastAsia" w:ascii="Times New Roman" w:hAnsi="宋体"/>
          <w:sz w:val="24"/>
          <w:szCs w:val="24"/>
        </w:rPr>
        <w:t>（盖章）</w:t>
      </w:r>
    </w:p>
    <w:p w14:paraId="741E95E3">
      <w:pPr>
        <w:spacing w:line="540" w:lineRule="exact"/>
        <w:rPr>
          <w:rFonts w:ascii="Times New Roman" w:hAnsi="Times New Roman"/>
          <w:sz w:val="24"/>
          <w:szCs w:val="24"/>
        </w:rPr>
      </w:pPr>
      <w:r>
        <w:rPr>
          <w:rFonts w:ascii="Times New Roman" w:hAnsi="Times New Roman"/>
          <w:sz w:val="24"/>
          <w:szCs w:val="24"/>
          <w:u w:val="single"/>
        </w:rPr>
        <w:t xml:space="preserve">     </w:t>
      </w:r>
      <w:r>
        <w:rPr>
          <w:rFonts w:hint="eastAsia" w:ascii="Times New Roman" w:hAnsi="宋体"/>
          <w:sz w:val="24"/>
          <w:szCs w:val="24"/>
        </w:rPr>
        <w:t>年</w:t>
      </w:r>
      <w:r>
        <w:rPr>
          <w:rFonts w:ascii="Times New Roman" w:hAnsi="Times New Roman"/>
          <w:sz w:val="24"/>
          <w:szCs w:val="24"/>
          <w:u w:val="single"/>
        </w:rPr>
        <w:t xml:space="preserve">   </w:t>
      </w:r>
      <w:r>
        <w:rPr>
          <w:rFonts w:hint="eastAsia" w:ascii="Times New Roman" w:hAnsi="宋体"/>
          <w:sz w:val="24"/>
          <w:szCs w:val="24"/>
        </w:rPr>
        <w:t>月</w:t>
      </w:r>
      <w:r>
        <w:rPr>
          <w:rFonts w:ascii="Times New Roman" w:hAnsi="Times New Roman"/>
          <w:sz w:val="24"/>
          <w:szCs w:val="24"/>
          <w:u w:val="single"/>
        </w:rPr>
        <w:t xml:space="preserve">   </w:t>
      </w:r>
      <w:r>
        <w:rPr>
          <w:rFonts w:hint="eastAsia" w:ascii="Times New Roman" w:hAnsi="宋体"/>
          <w:sz w:val="24"/>
          <w:szCs w:val="24"/>
        </w:rPr>
        <w:t>日</w:t>
      </w:r>
    </w:p>
    <w:p w14:paraId="09810AD1">
      <w:pPr>
        <w:spacing w:line="540" w:lineRule="exact"/>
        <w:rPr>
          <w:rFonts w:ascii="Times New Roman" w:hAnsi="Times New Roman"/>
          <w:sz w:val="24"/>
          <w:szCs w:val="24"/>
        </w:rPr>
      </w:pPr>
    </w:p>
    <w:p w14:paraId="3C9F3B5C">
      <w:pPr>
        <w:spacing w:line="540" w:lineRule="exact"/>
        <w:rPr>
          <w:rFonts w:ascii="Times New Roman" w:hAnsi="Times New Roman"/>
          <w:sz w:val="24"/>
          <w:szCs w:val="24"/>
        </w:rPr>
      </w:pPr>
    </w:p>
    <w:p w14:paraId="1CD2A797">
      <w:pPr>
        <w:spacing w:line="540" w:lineRule="exact"/>
        <w:rPr>
          <w:rFonts w:ascii="Times New Roman" w:hAnsi="Times New Roman"/>
          <w:sz w:val="24"/>
          <w:szCs w:val="24"/>
        </w:rPr>
      </w:pPr>
    </w:p>
    <w:p w14:paraId="04538441">
      <w:pPr>
        <w:spacing w:line="540" w:lineRule="exact"/>
        <w:rPr>
          <w:rFonts w:ascii="Times New Roman" w:hAnsi="Times New Roman"/>
          <w:sz w:val="24"/>
          <w:szCs w:val="24"/>
        </w:rPr>
      </w:pPr>
      <w:r>
        <w:rPr>
          <w:rFonts w:ascii="Times New Roman" w:hAnsi="Times New Roman"/>
          <w:sz w:val="24"/>
          <w:szCs w:val="24"/>
        </w:rPr>
        <w:t xml:space="preserve">  </w:t>
      </w:r>
    </w:p>
    <w:tbl>
      <w:tblPr>
        <w:tblStyle w:val="10"/>
        <w:tblW w:w="5413" w:type="dxa"/>
        <w:tblInd w:w="146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413"/>
      </w:tblGrid>
      <w:tr w14:paraId="2C74ABA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61" w:hRule="atLeast"/>
        </w:trPr>
        <w:tc>
          <w:tcPr>
            <w:tcW w:w="5413" w:type="dxa"/>
            <w:tcBorders>
              <w:top w:val="dashed" w:color="auto" w:sz="4" w:space="0"/>
              <w:left w:val="dashed" w:color="auto" w:sz="4" w:space="0"/>
              <w:bottom w:val="dashed" w:color="auto" w:sz="4" w:space="0"/>
              <w:right w:val="dashed" w:color="auto" w:sz="4" w:space="0"/>
            </w:tcBorders>
            <w:noWrap w:val="0"/>
            <w:vAlign w:val="center"/>
          </w:tcPr>
          <w:p w14:paraId="0813801C">
            <w:pPr>
              <w:jc w:val="center"/>
              <w:rPr>
                <w:rFonts w:ascii="Times New Roman" w:hAnsi="Times New Roman"/>
                <w:sz w:val="24"/>
                <w:szCs w:val="24"/>
              </w:rPr>
            </w:pPr>
            <w:r>
              <w:rPr>
                <w:rFonts w:hint="eastAsia" w:ascii="Times New Roman" w:hAnsi="宋体"/>
                <w:sz w:val="24"/>
                <w:szCs w:val="24"/>
              </w:rPr>
              <w:t>法定代表人身份证复印件粘贴处</w:t>
            </w:r>
          </w:p>
        </w:tc>
      </w:tr>
    </w:tbl>
    <w:p w14:paraId="4BEB1B62">
      <w:pPr>
        <w:rPr>
          <w:rFonts w:ascii="Times New Roman" w:hAnsi="Times New Roman"/>
          <w:sz w:val="24"/>
          <w:szCs w:val="24"/>
        </w:rPr>
      </w:pPr>
    </w:p>
    <w:p w14:paraId="0B94D349">
      <w:pPr>
        <w:rPr>
          <w:rFonts w:hint="eastAsia" w:ascii="宋体" w:hAnsi="宋体" w:eastAsia="宋体"/>
          <w:sz w:val="36"/>
          <w:szCs w:val="36"/>
          <w:lang w:eastAsia="zh-CN"/>
        </w:rPr>
      </w:pPr>
      <w:r>
        <w:rPr>
          <w:rFonts w:hint="eastAsia" w:ascii="楷体_GB2312" w:hAnsi="宋体" w:eastAsia="楷体_GB2312"/>
          <w:b/>
          <w:bCs/>
          <w:szCs w:val="21"/>
        </w:rPr>
        <w:br w:type="page"/>
      </w:r>
      <w:r>
        <w:rPr>
          <w:rFonts w:hint="eastAsia" w:ascii="Times New Roman" w:hAnsi="宋体"/>
          <w:sz w:val="24"/>
          <w:szCs w:val="24"/>
        </w:rPr>
        <w:t>格式</w:t>
      </w:r>
      <w:r>
        <w:rPr>
          <w:rFonts w:hint="eastAsia" w:ascii="Times New Roman" w:hAnsi="宋体"/>
          <w:sz w:val="24"/>
          <w:szCs w:val="24"/>
          <w:lang w:eastAsia="zh-CN"/>
        </w:rPr>
        <w:t>二</w:t>
      </w:r>
    </w:p>
    <w:p w14:paraId="3C14519F">
      <w:pPr>
        <w:jc w:val="center"/>
        <w:rPr>
          <w:rFonts w:ascii="宋体" w:hAnsi="宋体"/>
          <w:b/>
          <w:bCs/>
          <w:sz w:val="36"/>
          <w:szCs w:val="36"/>
        </w:rPr>
      </w:pPr>
      <w:r>
        <w:rPr>
          <w:rFonts w:hint="eastAsia" w:ascii="宋体" w:hAnsi="宋体"/>
          <w:b/>
          <w:bCs/>
          <w:sz w:val="36"/>
          <w:szCs w:val="36"/>
        </w:rPr>
        <w:t>法定代表人授权书</w:t>
      </w:r>
    </w:p>
    <w:p w14:paraId="2957D8C3">
      <w:pPr>
        <w:rPr>
          <w:rFonts w:ascii="华文中宋" w:hAnsi="华文中宋" w:eastAsia="华文中宋"/>
          <w:sz w:val="24"/>
          <w:szCs w:val="24"/>
        </w:rPr>
      </w:pPr>
    </w:p>
    <w:p w14:paraId="7DD6B125">
      <w:pPr>
        <w:spacing w:line="440" w:lineRule="exact"/>
        <w:ind w:firstLine="480" w:firstLineChars="200"/>
        <w:rPr>
          <w:rFonts w:ascii="Times New Roman" w:hAnsi="Times New Roman"/>
          <w:sz w:val="24"/>
          <w:szCs w:val="24"/>
        </w:rPr>
      </w:pPr>
      <w:r>
        <w:rPr>
          <w:rFonts w:hint="eastAsia" w:ascii="Times New Roman" w:hAnsi="宋体"/>
          <w:sz w:val="24"/>
          <w:szCs w:val="24"/>
        </w:rPr>
        <w:t>新昌县中医院：</w:t>
      </w:r>
    </w:p>
    <w:p w14:paraId="142AD24B">
      <w:pPr>
        <w:spacing w:line="440" w:lineRule="exact"/>
        <w:ind w:firstLine="480" w:firstLineChars="200"/>
        <w:rPr>
          <w:rFonts w:ascii="Times New Roman" w:hAnsi="Times New Roman"/>
          <w:sz w:val="24"/>
          <w:szCs w:val="24"/>
        </w:rPr>
      </w:pPr>
      <w:r>
        <w:rPr>
          <w:rFonts w:hint="eastAsia" w:ascii="Times New Roman" w:hAnsi="宋体"/>
          <w:sz w:val="24"/>
          <w:szCs w:val="24"/>
        </w:rPr>
        <w:t>本授权书声明：我</w:t>
      </w:r>
      <w:r>
        <w:rPr>
          <w:rFonts w:hint="eastAsia" w:ascii="Times New Roman" w:hAnsi="宋体"/>
          <w:sz w:val="24"/>
          <w:szCs w:val="24"/>
          <w:u w:val="single"/>
        </w:rPr>
        <w:t>｛姓名｝</w:t>
      </w:r>
      <w:r>
        <w:rPr>
          <w:rFonts w:hint="eastAsia" w:ascii="Times New Roman" w:hAnsi="宋体"/>
          <w:sz w:val="24"/>
          <w:szCs w:val="24"/>
        </w:rPr>
        <w:t>系</w:t>
      </w:r>
      <w:r>
        <w:rPr>
          <w:rFonts w:hint="eastAsia" w:ascii="Times New Roman" w:hAnsi="宋体"/>
          <w:sz w:val="24"/>
          <w:szCs w:val="24"/>
          <w:u w:val="single"/>
        </w:rPr>
        <w:t>　｛</w:t>
      </w:r>
      <w:r>
        <w:rPr>
          <w:rFonts w:hint="eastAsia" w:ascii="Times New Roman" w:hAnsi="宋体"/>
          <w:sz w:val="24"/>
          <w:szCs w:val="24"/>
          <w:u w:val="single"/>
          <w:lang w:eastAsia="zh-CN"/>
        </w:rPr>
        <w:t>投标人</w:t>
      </w:r>
      <w:r>
        <w:rPr>
          <w:rFonts w:hint="eastAsia" w:ascii="Times New Roman" w:hAnsi="宋体"/>
          <w:sz w:val="24"/>
          <w:szCs w:val="24"/>
          <w:u w:val="single"/>
        </w:rPr>
        <w:t>名称｝</w:t>
      </w:r>
      <w:r>
        <w:rPr>
          <w:rFonts w:ascii="Times New Roman" w:hAnsi="宋体"/>
          <w:sz w:val="24"/>
          <w:szCs w:val="24"/>
          <w:u w:val="single"/>
        </w:rPr>
        <w:t xml:space="preserve"> </w:t>
      </w:r>
      <w:r>
        <w:rPr>
          <w:rFonts w:hint="eastAsia" w:ascii="Times New Roman" w:hAnsi="宋体"/>
          <w:sz w:val="24"/>
          <w:szCs w:val="24"/>
        </w:rPr>
        <w:t>的法定代表人，现授权委托</w:t>
      </w:r>
      <w:r>
        <w:rPr>
          <w:rFonts w:ascii="Times New Roman" w:hAnsi="Times New Roman"/>
          <w:sz w:val="24"/>
          <w:szCs w:val="24"/>
          <w:u w:val="single"/>
        </w:rPr>
        <w:t xml:space="preserve"> </w:t>
      </w:r>
      <w:r>
        <w:rPr>
          <w:rFonts w:hint="eastAsia" w:ascii="Times New Roman" w:hAnsi="宋体"/>
          <w:sz w:val="24"/>
          <w:szCs w:val="24"/>
          <w:u w:val="single"/>
        </w:rPr>
        <w:t>｛姓名｝</w:t>
      </w:r>
      <w:r>
        <w:rPr>
          <w:rFonts w:ascii="Times New Roman" w:hAnsi="宋体"/>
          <w:sz w:val="24"/>
          <w:szCs w:val="24"/>
          <w:u w:val="single"/>
        </w:rPr>
        <w:t xml:space="preserve"> </w:t>
      </w:r>
      <w:r>
        <w:rPr>
          <w:rFonts w:hint="eastAsia" w:ascii="Times New Roman" w:hAnsi="宋体"/>
          <w:sz w:val="24"/>
          <w:szCs w:val="24"/>
        </w:rPr>
        <w:t>为我公司全权代理人，身份证号码：</w:t>
      </w:r>
      <w:r>
        <w:rPr>
          <w:rFonts w:ascii="Times New Roman" w:hAnsi="宋体"/>
          <w:sz w:val="24"/>
          <w:szCs w:val="24"/>
          <w:u w:val="single"/>
        </w:rPr>
        <w:t xml:space="preserve">                       </w:t>
      </w:r>
      <w:r>
        <w:rPr>
          <w:rFonts w:hint="eastAsia" w:ascii="Times New Roman" w:hAnsi="宋体"/>
          <w:sz w:val="24"/>
          <w:szCs w:val="24"/>
        </w:rPr>
        <w:t>，以本公司的名义参加贵方组织的</w:t>
      </w:r>
      <w:r>
        <w:rPr>
          <w:rFonts w:hint="eastAsia" w:ascii="Times New Roman" w:hAnsi="宋体"/>
          <w:sz w:val="24"/>
          <w:szCs w:val="24"/>
          <w:lang w:val="en-US" w:eastAsia="zh-CN"/>
        </w:rPr>
        <w:t>调研</w:t>
      </w:r>
      <w:r>
        <w:rPr>
          <w:rFonts w:hint="eastAsia" w:ascii="Times New Roman" w:hAnsi="宋体"/>
          <w:sz w:val="24"/>
          <w:szCs w:val="24"/>
        </w:rPr>
        <w:t>活动。代理人在</w:t>
      </w:r>
      <w:r>
        <w:rPr>
          <w:rFonts w:hint="eastAsia" w:ascii="Times New Roman" w:hAnsi="宋体"/>
          <w:sz w:val="24"/>
          <w:szCs w:val="24"/>
          <w:lang w:val="en-US" w:eastAsia="zh-CN"/>
        </w:rPr>
        <w:t>调研</w:t>
      </w:r>
      <w:r>
        <w:rPr>
          <w:rFonts w:hint="eastAsia" w:ascii="Times New Roman" w:hAnsi="宋体"/>
          <w:sz w:val="24"/>
          <w:szCs w:val="24"/>
        </w:rPr>
        <w:t>过程中所签署的一切文件和处理与之有关的一切事务，我均予以承认。</w:t>
      </w:r>
    </w:p>
    <w:p w14:paraId="4A5D07D7">
      <w:pPr>
        <w:spacing w:line="440" w:lineRule="exact"/>
        <w:ind w:firstLine="480" w:firstLineChars="200"/>
        <w:rPr>
          <w:rFonts w:ascii="Times New Roman" w:hAnsi="Times New Roman"/>
          <w:sz w:val="24"/>
          <w:szCs w:val="24"/>
        </w:rPr>
      </w:pPr>
      <w:r>
        <w:rPr>
          <w:rFonts w:hint="eastAsia" w:ascii="Times New Roman" w:hAnsi="宋体"/>
          <w:sz w:val="24"/>
          <w:szCs w:val="24"/>
        </w:rPr>
        <w:t>代理人无转委权，特此委托。</w:t>
      </w:r>
    </w:p>
    <w:p w14:paraId="3B87AD88">
      <w:pPr>
        <w:spacing w:line="440" w:lineRule="exact"/>
        <w:ind w:firstLine="480" w:firstLineChars="200"/>
        <w:rPr>
          <w:rFonts w:ascii="Times New Roman" w:hAnsi="Times New Roman"/>
          <w:sz w:val="24"/>
          <w:szCs w:val="24"/>
        </w:rPr>
      </w:pPr>
    </w:p>
    <w:p w14:paraId="36A268F4">
      <w:pPr>
        <w:spacing w:line="440" w:lineRule="exact"/>
        <w:ind w:firstLine="480" w:firstLineChars="200"/>
        <w:rPr>
          <w:rFonts w:ascii="Times New Roman" w:hAnsi="Times New Roman"/>
          <w:sz w:val="24"/>
          <w:szCs w:val="24"/>
        </w:rPr>
      </w:pPr>
      <w:r>
        <w:rPr>
          <w:rFonts w:hint="eastAsia" w:ascii="Times New Roman" w:hAnsi="宋体"/>
          <w:sz w:val="24"/>
          <w:szCs w:val="24"/>
        </w:rPr>
        <w:t>法定代表人（签字）：</w:t>
      </w:r>
    </w:p>
    <w:p w14:paraId="6FA22AF6">
      <w:pPr>
        <w:spacing w:line="440" w:lineRule="exact"/>
        <w:ind w:firstLine="480" w:firstLineChars="200"/>
        <w:rPr>
          <w:rFonts w:ascii="Times New Roman" w:hAnsi="Times New Roman"/>
          <w:sz w:val="24"/>
          <w:szCs w:val="24"/>
        </w:rPr>
      </w:pPr>
    </w:p>
    <w:p w14:paraId="308AB060">
      <w:pPr>
        <w:spacing w:line="440" w:lineRule="exact"/>
        <w:ind w:firstLine="480" w:firstLineChars="200"/>
        <w:rPr>
          <w:rFonts w:ascii="Times New Roman" w:hAnsi="Times New Roman"/>
          <w:sz w:val="24"/>
          <w:szCs w:val="24"/>
        </w:rPr>
      </w:pPr>
      <w:r>
        <w:rPr>
          <w:rFonts w:hint="eastAsia" w:ascii="Times New Roman" w:hAnsi="宋体"/>
          <w:sz w:val="24"/>
          <w:szCs w:val="24"/>
        </w:rPr>
        <w:t>代理人（签字）：</w:t>
      </w:r>
    </w:p>
    <w:p w14:paraId="65C3B45F">
      <w:pPr>
        <w:spacing w:line="440" w:lineRule="exact"/>
        <w:ind w:firstLine="480" w:firstLineChars="200"/>
        <w:rPr>
          <w:rFonts w:ascii="Times New Roman" w:hAnsi="Times New Roman"/>
          <w:sz w:val="24"/>
          <w:szCs w:val="24"/>
        </w:rPr>
      </w:pPr>
    </w:p>
    <w:p w14:paraId="77B7A786">
      <w:pPr>
        <w:spacing w:line="440" w:lineRule="exact"/>
        <w:ind w:firstLine="480" w:firstLineChars="200"/>
        <w:rPr>
          <w:rFonts w:ascii="Times New Roman" w:hAnsi="Times New Roman"/>
          <w:sz w:val="24"/>
          <w:szCs w:val="24"/>
        </w:rPr>
      </w:pPr>
      <w:r>
        <w:rPr>
          <w:rFonts w:hint="eastAsia" w:ascii="Times New Roman" w:hAnsi="宋体"/>
          <w:sz w:val="24"/>
          <w:szCs w:val="24"/>
          <w:u w:val="single"/>
        </w:rPr>
        <w:t>　｛</w:t>
      </w:r>
      <w:r>
        <w:rPr>
          <w:rFonts w:hint="eastAsia" w:ascii="Times New Roman" w:hAnsi="宋体"/>
          <w:sz w:val="24"/>
          <w:szCs w:val="24"/>
          <w:u w:val="single"/>
          <w:lang w:eastAsia="zh-CN"/>
        </w:rPr>
        <w:t>投标人</w:t>
      </w:r>
      <w:r>
        <w:rPr>
          <w:rFonts w:hint="eastAsia" w:ascii="Times New Roman" w:hAnsi="宋体"/>
          <w:sz w:val="24"/>
          <w:szCs w:val="24"/>
          <w:u w:val="single"/>
        </w:rPr>
        <w:t>名称｝　</w:t>
      </w:r>
      <w:r>
        <w:rPr>
          <w:rFonts w:hint="eastAsia" w:ascii="Times New Roman" w:hAnsi="宋体"/>
          <w:sz w:val="24"/>
          <w:szCs w:val="24"/>
        </w:rPr>
        <w:t>（盖章）</w:t>
      </w:r>
    </w:p>
    <w:p w14:paraId="4339EB70">
      <w:pPr>
        <w:spacing w:line="440" w:lineRule="exact"/>
        <w:ind w:firstLine="480" w:firstLineChars="200"/>
        <w:rPr>
          <w:rFonts w:ascii="Times New Roman" w:hAnsi="Times New Roman"/>
          <w:sz w:val="24"/>
          <w:szCs w:val="24"/>
        </w:rPr>
      </w:pPr>
      <w:r>
        <w:rPr>
          <w:rFonts w:ascii="Times New Roman" w:hAnsi="Times New Roman"/>
          <w:sz w:val="24"/>
          <w:szCs w:val="24"/>
          <w:u w:val="single"/>
        </w:rPr>
        <w:t xml:space="preserve">    </w:t>
      </w:r>
      <w:r>
        <w:rPr>
          <w:rFonts w:hint="eastAsia" w:ascii="Times New Roman" w:hAnsi="宋体"/>
          <w:sz w:val="24"/>
          <w:szCs w:val="24"/>
        </w:rPr>
        <w:t>年</w:t>
      </w:r>
      <w:r>
        <w:rPr>
          <w:rFonts w:ascii="Times New Roman" w:hAnsi="Times New Roman"/>
          <w:sz w:val="24"/>
          <w:szCs w:val="24"/>
          <w:u w:val="single"/>
        </w:rPr>
        <w:t xml:space="preserve">   </w:t>
      </w:r>
      <w:r>
        <w:rPr>
          <w:rFonts w:hint="eastAsia" w:ascii="Times New Roman" w:hAnsi="宋体"/>
          <w:sz w:val="24"/>
          <w:szCs w:val="24"/>
        </w:rPr>
        <w:t>月</w:t>
      </w:r>
      <w:r>
        <w:rPr>
          <w:rFonts w:ascii="Times New Roman" w:hAnsi="Times New Roman"/>
          <w:sz w:val="24"/>
          <w:szCs w:val="24"/>
          <w:u w:val="single"/>
        </w:rPr>
        <w:t xml:space="preserve">   </w:t>
      </w:r>
      <w:r>
        <w:rPr>
          <w:rFonts w:hint="eastAsia" w:ascii="Times New Roman" w:hAnsi="宋体"/>
          <w:sz w:val="24"/>
          <w:szCs w:val="24"/>
        </w:rPr>
        <w:t>日</w:t>
      </w:r>
    </w:p>
    <w:p w14:paraId="672F88BF">
      <w:pPr>
        <w:spacing w:line="540" w:lineRule="exact"/>
        <w:rPr>
          <w:rFonts w:ascii="Times New Roman" w:hAnsi="Times New Roman"/>
          <w:sz w:val="24"/>
          <w:szCs w:val="24"/>
        </w:rPr>
      </w:pPr>
    </w:p>
    <w:tbl>
      <w:tblPr>
        <w:tblStyle w:val="10"/>
        <w:tblpPr w:leftFromText="180" w:rightFromText="180" w:vertAnchor="text" w:horzAnchor="margin" w:tblpXSpec="center" w:tblpY="182"/>
        <w:tblW w:w="5413"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413"/>
      </w:tblGrid>
      <w:tr w14:paraId="34183C7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61" w:hRule="atLeast"/>
        </w:trPr>
        <w:tc>
          <w:tcPr>
            <w:tcW w:w="5413" w:type="dxa"/>
            <w:tcBorders>
              <w:top w:val="dashed" w:color="auto" w:sz="4" w:space="0"/>
              <w:left w:val="dashed" w:color="auto" w:sz="4" w:space="0"/>
              <w:bottom w:val="dashed" w:color="auto" w:sz="4" w:space="0"/>
              <w:right w:val="dashed" w:color="auto" w:sz="4" w:space="0"/>
            </w:tcBorders>
            <w:noWrap w:val="0"/>
            <w:vAlign w:val="center"/>
          </w:tcPr>
          <w:p w14:paraId="556B7ED2">
            <w:pPr>
              <w:jc w:val="center"/>
              <w:rPr>
                <w:rFonts w:ascii="Times New Roman" w:hAnsi="Times New Roman"/>
                <w:sz w:val="24"/>
                <w:szCs w:val="24"/>
              </w:rPr>
            </w:pPr>
            <w:r>
              <w:rPr>
                <w:rFonts w:hint="eastAsia" w:ascii="Times New Roman" w:hAnsi="宋体"/>
                <w:sz w:val="24"/>
                <w:szCs w:val="24"/>
              </w:rPr>
              <w:t>代理人身份证复印件粘贴处</w:t>
            </w:r>
          </w:p>
        </w:tc>
      </w:tr>
    </w:tbl>
    <w:p w14:paraId="2412CEAF">
      <w:pPr>
        <w:spacing w:line="440" w:lineRule="exact"/>
        <w:rPr>
          <w:rFonts w:ascii="Times New Roman" w:hAnsi="宋体"/>
          <w:sz w:val="24"/>
          <w:szCs w:val="24"/>
        </w:rPr>
      </w:pPr>
    </w:p>
    <w:p w14:paraId="6397EA94">
      <w:pPr>
        <w:rPr>
          <w:rFonts w:ascii="Times New Roman" w:hAnsi="Times New Roman"/>
          <w:szCs w:val="24"/>
        </w:rPr>
      </w:pPr>
    </w:p>
    <w:p w14:paraId="2C4AB0A0">
      <w:pPr>
        <w:rPr>
          <w:rFonts w:ascii="Times New Roman" w:hAnsi="Times New Roman"/>
          <w:szCs w:val="24"/>
        </w:rPr>
      </w:pPr>
    </w:p>
    <w:p w14:paraId="3DD8924D">
      <w:pPr>
        <w:rPr>
          <w:rFonts w:ascii="Times New Roman" w:hAnsi="Times New Roman"/>
          <w:szCs w:val="24"/>
        </w:rPr>
      </w:pPr>
    </w:p>
    <w:p w14:paraId="11FE5468">
      <w:pPr>
        <w:rPr>
          <w:rFonts w:ascii="Times New Roman" w:hAnsi="Times New Roman"/>
          <w:szCs w:val="24"/>
        </w:rPr>
      </w:pPr>
    </w:p>
    <w:p w14:paraId="4EF7CCA7">
      <w:pPr>
        <w:rPr>
          <w:rFonts w:ascii="Times New Roman" w:hAnsi="Times New Roman"/>
          <w:szCs w:val="24"/>
        </w:rPr>
      </w:pPr>
    </w:p>
    <w:p w14:paraId="4489A53E">
      <w:pPr>
        <w:rPr>
          <w:rFonts w:ascii="Times New Roman" w:hAnsi="Times New Roman"/>
          <w:szCs w:val="24"/>
        </w:rPr>
      </w:pPr>
    </w:p>
    <w:p w14:paraId="4C4A09BF">
      <w:pPr>
        <w:rPr>
          <w:rFonts w:ascii="Times New Roman" w:hAnsi="Times New Roman"/>
          <w:szCs w:val="24"/>
        </w:rPr>
      </w:pPr>
    </w:p>
    <w:p w14:paraId="457E586B">
      <w:pPr>
        <w:rPr>
          <w:rFonts w:ascii="Times New Roman" w:hAnsi="Times New Roman"/>
          <w:szCs w:val="24"/>
        </w:rPr>
      </w:pPr>
    </w:p>
    <w:p w14:paraId="5037E7E1">
      <w:pPr>
        <w:rPr>
          <w:rFonts w:ascii="Times New Roman" w:hAnsi="Times New Roman"/>
          <w:szCs w:val="24"/>
        </w:rPr>
      </w:pPr>
    </w:p>
    <w:p w14:paraId="1B433F6F">
      <w:pPr>
        <w:rPr>
          <w:rFonts w:ascii="Times New Roman" w:hAnsi="Times New Roman"/>
          <w:szCs w:val="24"/>
        </w:rPr>
      </w:pPr>
    </w:p>
    <w:p w14:paraId="6DDACCB2">
      <w:pPr>
        <w:rPr>
          <w:rFonts w:ascii="Times New Roman" w:hAnsi="Times New Roman"/>
          <w:szCs w:val="24"/>
        </w:rPr>
      </w:pPr>
    </w:p>
    <w:p w14:paraId="4B1FC763">
      <w:pPr>
        <w:rPr>
          <w:rFonts w:ascii="Times New Roman" w:hAnsi="Times New Roman"/>
          <w:szCs w:val="24"/>
        </w:rPr>
      </w:pPr>
    </w:p>
    <w:p w14:paraId="04A7A1AE">
      <w:pPr>
        <w:rPr>
          <w:rFonts w:hint="eastAsia" w:ascii="宋体" w:hAnsi="宋体"/>
          <w:kern w:val="44"/>
          <w:sz w:val="24"/>
          <w:szCs w:val="24"/>
        </w:rPr>
      </w:pPr>
    </w:p>
    <w:p w14:paraId="53C82757">
      <w:pPr>
        <w:rPr>
          <w:rFonts w:hint="eastAsia" w:ascii="宋体" w:hAnsi="宋体"/>
          <w:kern w:val="44"/>
          <w:sz w:val="24"/>
          <w:szCs w:val="24"/>
        </w:rPr>
      </w:pPr>
    </w:p>
    <w:p w14:paraId="569FD501">
      <w:pPr>
        <w:rPr>
          <w:rFonts w:hint="eastAsia" w:ascii="Times New Roman" w:hAnsi="Times New Roman"/>
          <w:sz w:val="24"/>
          <w:szCs w:val="24"/>
        </w:rPr>
      </w:pPr>
    </w:p>
    <w:p w14:paraId="1E7A621B">
      <w:pPr>
        <w:rPr>
          <w:rFonts w:ascii="宋体" w:hAnsi="宋体"/>
          <w:color w:val="000000"/>
          <w:sz w:val="24"/>
          <w:szCs w:val="24"/>
        </w:rPr>
      </w:pPr>
      <w:r>
        <w:rPr>
          <w:rFonts w:hint="eastAsia" w:ascii="宋体" w:hAnsi="宋体"/>
          <w:color w:val="000000"/>
          <w:sz w:val="24"/>
          <w:szCs w:val="24"/>
        </w:rPr>
        <w:t xml:space="preserve">  </w:t>
      </w:r>
    </w:p>
    <w:p w14:paraId="19AF0BD2">
      <w:pPr>
        <w:spacing w:line="360" w:lineRule="auto"/>
        <w:rPr>
          <w:rFonts w:hint="eastAsia" w:ascii="宋体" w:hAnsi="宋体"/>
          <w:color w:val="000000"/>
          <w:sz w:val="24"/>
          <w:szCs w:val="24"/>
        </w:rPr>
      </w:pPr>
    </w:p>
    <w:p w14:paraId="7B354295">
      <w:pPr>
        <w:spacing w:line="360" w:lineRule="auto"/>
        <w:rPr>
          <w:rFonts w:hint="eastAsia" w:ascii="宋体" w:hAnsi="宋体"/>
          <w:color w:val="000000"/>
          <w:sz w:val="24"/>
          <w:szCs w:val="24"/>
        </w:rPr>
        <w:sectPr>
          <w:headerReference r:id="rId3" w:type="default"/>
          <w:footerReference r:id="rId4" w:type="default"/>
          <w:pgSz w:w="11906" w:h="16838"/>
          <w:pgMar w:top="850" w:right="1463" w:bottom="850" w:left="1463" w:header="851" w:footer="992" w:gutter="0"/>
          <w:pgBorders>
            <w:top w:val="none" w:sz="0" w:space="0"/>
            <w:left w:val="none" w:sz="0" w:space="0"/>
            <w:bottom w:val="none" w:sz="0" w:space="0"/>
            <w:right w:val="none" w:sz="0" w:space="0"/>
          </w:pgBorders>
          <w:cols w:space="720" w:num="1"/>
          <w:docGrid w:type="lines" w:linePitch="312" w:charSpace="0"/>
        </w:sectPr>
      </w:pPr>
    </w:p>
    <w:p w14:paraId="4B313439">
      <w:pPr>
        <w:spacing w:line="360" w:lineRule="auto"/>
        <w:rPr>
          <w:rFonts w:hint="eastAsia" w:ascii="黑体" w:hAnsi="Times New Roman" w:eastAsia="宋体"/>
          <w:b/>
          <w:sz w:val="32"/>
          <w:szCs w:val="32"/>
          <w:lang w:eastAsia="zh-CN"/>
        </w:rPr>
      </w:pPr>
      <w:r>
        <w:rPr>
          <w:rFonts w:hint="eastAsia" w:ascii="宋体" w:hAnsi="宋体"/>
          <w:color w:val="000000"/>
          <w:sz w:val="24"/>
          <w:szCs w:val="24"/>
        </w:rPr>
        <w:t>格式</w:t>
      </w:r>
      <w:r>
        <w:rPr>
          <w:rFonts w:hint="eastAsia" w:ascii="宋体" w:hAnsi="宋体"/>
          <w:color w:val="000000"/>
          <w:sz w:val="24"/>
          <w:szCs w:val="24"/>
          <w:lang w:eastAsia="zh-CN"/>
        </w:rPr>
        <w:t>三</w:t>
      </w:r>
    </w:p>
    <w:p w14:paraId="3656FF74">
      <w:pPr>
        <w:spacing w:line="440" w:lineRule="exact"/>
        <w:ind w:firstLine="482" w:firstLineChars="200"/>
        <w:jc w:val="center"/>
        <w:rPr>
          <w:rFonts w:hint="eastAsia" w:ascii="Times New Roman" w:hAnsi="宋体"/>
          <w:color w:val="auto"/>
          <w:sz w:val="24"/>
          <w:szCs w:val="24"/>
        </w:rPr>
      </w:pPr>
      <w:r>
        <w:rPr>
          <w:rFonts w:hint="eastAsia" w:ascii="Times New Roman" w:hAnsi="宋体"/>
          <w:b/>
          <w:bCs/>
          <w:color w:val="auto"/>
          <w:sz w:val="24"/>
          <w:szCs w:val="24"/>
          <w:lang w:eastAsia="zh-CN"/>
        </w:rPr>
        <w:t>新昌县中医院</w:t>
      </w:r>
      <w:r>
        <w:rPr>
          <w:rFonts w:hint="eastAsia" w:ascii="Times New Roman" w:hAnsi="宋体"/>
          <w:b/>
          <w:bCs/>
          <w:color w:val="auto"/>
          <w:sz w:val="24"/>
          <w:szCs w:val="24"/>
          <w:lang w:val="en-US" w:eastAsia="zh-CN"/>
        </w:rPr>
        <w:t>信息化</w:t>
      </w:r>
      <w:r>
        <w:rPr>
          <w:rFonts w:hint="eastAsia" w:ascii="Times New Roman" w:hAnsi="宋体"/>
          <w:b/>
          <w:bCs/>
          <w:color w:val="auto"/>
          <w:sz w:val="24"/>
          <w:szCs w:val="24"/>
          <w:lang w:eastAsia="zh-CN"/>
        </w:rPr>
        <w:t>设备报价单</w:t>
      </w:r>
    </w:p>
    <w:p w14:paraId="17D1C295">
      <w:pPr>
        <w:spacing w:line="440" w:lineRule="exact"/>
        <w:rPr>
          <w:rFonts w:hint="default" w:ascii="宋体" w:hAnsi="宋体" w:eastAsia="宋体" w:cs="Times New Roman"/>
          <w:color w:val="auto"/>
          <w:kern w:val="2"/>
          <w:sz w:val="24"/>
          <w:szCs w:val="24"/>
          <w:vertAlign w:val="baseline"/>
          <w:lang w:val="en-US" w:eastAsia="zh-CN" w:bidi="ar-SA"/>
        </w:rPr>
      </w:pPr>
      <w:r>
        <w:rPr>
          <w:rFonts w:hint="eastAsia" w:ascii="Times New Roman" w:hAnsi="宋体"/>
          <w:color w:val="auto"/>
          <w:sz w:val="24"/>
          <w:szCs w:val="24"/>
        </w:rPr>
        <w:t>项目名称：</w:t>
      </w:r>
    </w:p>
    <w:p w14:paraId="3E4919BF">
      <w:pPr>
        <w:spacing w:before="156" w:beforeLines="50" w:after="156" w:afterLines="50" w:line="420" w:lineRule="exact"/>
        <w:jc w:val="both"/>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价格单位：（人民币）元</w:t>
      </w:r>
    </w:p>
    <w:tbl>
      <w:tblPr>
        <w:tblStyle w:val="11"/>
        <w:tblW w:w="15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60"/>
        <w:gridCol w:w="877"/>
        <w:gridCol w:w="690"/>
        <w:gridCol w:w="1020"/>
        <w:gridCol w:w="5163"/>
        <w:gridCol w:w="4200"/>
        <w:gridCol w:w="2384"/>
      </w:tblGrid>
      <w:tr w14:paraId="63A33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14:paraId="49822199">
            <w:pPr>
              <w:spacing w:line="42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标项</w:t>
            </w:r>
          </w:p>
        </w:tc>
        <w:tc>
          <w:tcPr>
            <w:tcW w:w="860" w:type="dxa"/>
            <w:vAlign w:val="center"/>
          </w:tcPr>
          <w:p w14:paraId="223901AE">
            <w:pPr>
              <w:spacing w:line="42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设备名称</w:t>
            </w:r>
          </w:p>
        </w:tc>
        <w:tc>
          <w:tcPr>
            <w:tcW w:w="877" w:type="dxa"/>
            <w:vAlign w:val="center"/>
          </w:tcPr>
          <w:p w14:paraId="07EDA8F1">
            <w:pPr>
              <w:spacing w:line="42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上限单价</w:t>
            </w:r>
          </w:p>
        </w:tc>
        <w:tc>
          <w:tcPr>
            <w:tcW w:w="690" w:type="dxa"/>
            <w:shd w:val="clear" w:color="auto" w:fill="auto"/>
            <w:vAlign w:val="center"/>
          </w:tcPr>
          <w:p w14:paraId="4C2C7E41">
            <w:pPr>
              <w:spacing w:line="420" w:lineRule="exact"/>
              <w:jc w:val="center"/>
              <w:rPr>
                <w:rFonts w:hint="eastAsia" w:ascii="宋体" w:hAnsi="宋体" w:eastAsia="宋体" w:cs="Times New Roman"/>
                <w:kern w:val="2"/>
                <w:sz w:val="24"/>
                <w:szCs w:val="24"/>
                <w:vertAlign w:val="baseline"/>
                <w:lang w:val="en-US" w:eastAsia="zh-CN" w:bidi="ar-SA"/>
              </w:rPr>
            </w:pPr>
            <w:r>
              <w:rPr>
                <w:rFonts w:hint="eastAsia" w:ascii="宋体" w:hAnsi="宋体"/>
                <w:sz w:val="24"/>
                <w:szCs w:val="24"/>
                <w:vertAlign w:val="baseline"/>
                <w:lang w:val="en-US" w:eastAsia="zh-CN"/>
              </w:rPr>
              <w:t>数量</w:t>
            </w:r>
          </w:p>
        </w:tc>
        <w:tc>
          <w:tcPr>
            <w:tcW w:w="1020" w:type="dxa"/>
            <w:vAlign w:val="center"/>
          </w:tcPr>
          <w:p w14:paraId="5DEC0A47">
            <w:pPr>
              <w:spacing w:line="42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预算金额（万元）</w:t>
            </w:r>
          </w:p>
        </w:tc>
        <w:tc>
          <w:tcPr>
            <w:tcW w:w="5163" w:type="dxa"/>
            <w:vAlign w:val="center"/>
          </w:tcPr>
          <w:p w14:paraId="7D86D50A">
            <w:pPr>
              <w:spacing w:line="420" w:lineRule="exact"/>
              <w:jc w:val="center"/>
              <w:rPr>
                <w:rFonts w:hint="eastAsia" w:ascii="宋体" w:hAnsi="宋体" w:eastAsia="宋体"/>
                <w:sz w:val="24"/>
                <w:szCs w:val="24"/>
                <w:vertAlign w:val="baseline"/>
                <w:lang w:val="en-US" w:eastAsia="zh-CN"/>
              </w:rPr>
            </w:pPr>
            <w:r>
              <w:rPr>
                <w:rFonts w:hint="eastAsia" w:ascii="宋体" w:hAnsi="宋体"/>
                <w:sz w:val="24"/>
                <w:szCs w:val="24"/>
                <w:vertAlign w:val="baseline"/>
                <w:lang w:val="en-US" w:eastAsia="zh-CN"/>
              </w:rPr>
              <w:t>技术参数</w:t>
            </w:r>
          </w:p>
        </w:tc>
        <w:tc>
          <w:tcPr>
            <w:tcW w:w="4200" w:type="dxa"/>
            <w:vAlign w:val="center"/>
          </w:tcPr>
          <w:p w14:paraId="30C634F4">
            <w:pPr>
              <w:spacing w:line="420" w:lineRule="exact"/>
              <w:jc w:val="center"/>
              <w:rPr>
                <w:rFonts w:hint="eastAsia" w:ascii="宋体" w:hAnsi="宋体" w:eastAsia="宋体"/>
                <w:sz w:val="24"/>
                <w:szCs w:val="24"/>
                <w:vertAlign w:val="baseline"/>
                <w:lang w:val="en-US" w:eastAsia="zh-CN"/>
              </w:rPr>
            </w:pPr>
            <w:r>
              <w:rPr>
                <w:rFonts w:hint="eastAsia" w:ascii="宋体" w:hAnsi="宋体"/>
                <w:sz w:val="24"/>
                <w:szCs w:val="24"/>
                <w:vertAlign w:val="baseline"/>
                <w:lang w:val="en-US" w:eastAsia="zh-CN"/>
              </w:rPr>
              <w:t>产品重要性能要求</w:t>
            </w:r>
          </w:p>
        </w:tc>
        <w:tc>
          <w:tcPr>
            <w:tcW w:w="2384" w:type="dxa"/>
            <w:vAlign w:val="center"/>
          </w:tcPr>
          <w:p w14:paraId="45873EEF">
            <w:pPr>
              <w:spacing w:line="420" w:lineRule="exact"/>
              <w:jc w:val="center"/>
              <w:rPr>
                <w:rFonts w:hint="eastAsia" w:ascii="宋体" w:hAnsi="宋体"/>
                <w:sz w:val="24"/>
                <w:szCs w:val="24"/>
                <w:vertAlign w:val="baseline"/>
                <w:lang w:val="en-US" w:eastAsia="zh-CN"/>
              </w:rPr>
            </w:pPr>
            <w:r>
              <w:rPr>
                <w:rFonts w:hint="eastAsia" w:ascii="宋体" w:hAnsi="宋体"/>
                <w:sz w:val="24"/>
                <w:szCs w:val="24"/>
                <w:vertAlign w:val="baseline"/>
                <w:lang w:val="en-US" w:eastAsia="zh-CN"/>
              </w:rPr>
              <w:t>部署要求</w:t>
            </w:r>
          </w:p>
        </w:tc>
      </w:tr>
      <w:tr w14:paraId="263D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restart"/>
            <w:vAlign w:val="center"/>
          </w:tcPr>
          <w:p w14:paraId="377488E9">
            <w:pPr>
              <w:spacing w:line="42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w:t>
            </w:r>
          </w:p>
        </w:tc>
        <w:tc>
          <w:tcPr>
            <w:tcW w:w="860" w:type="dxa"/>
            <w:vAlign w:val="center"/>
          </w:tcPr>
          <w:p w14:paraId="03CA5D26">
            <w:pPr>
              <w:spacing w:line="420" w:lineRule="exact"/>
              <w:jc w:val="center"/>
              <w:rPr>
                <w:rFonts w:hint="default" w:ascii="宋体" w:hAnsi="宋体"/>
                <w:sz w:val="24"/>
                <w:szCs w:val="24"/>
                <w:vertAlign w:val="baseline"/>
                <w:lang w:val="en-US" w:eastAsia="zh-CN"/>
              </w:rPr>
            </w:pPr>
            <w:r>
              <w:rPr>
                <w:rFonts w:hint="default" w:ascii="宋体" w:hAnsi="宋体"/>
                <w:sz w:val="24"/>
                <w:szCs w:val="24"/>
                <w:vertAlign w:val="baseline"/>
                <w:lang w:val="en-US" w:eastAsia="zh-CN"/>
              </w:rPr>
              <w:t>WIFI6智感高密吸顶AP（单位：台）</w:t>
            </w:r>
          </w:p>
        </w:tc>
        <w:tc>
          <w:tcPr>
            <w:tcW w:w="877" w:type="dxa"/>
            <w:vAlign w:val="center"/>
          </w:tcPr>
          <w:p w14:paraId="3881CCC1">
            <w:pPr>
              <w:spacing w:line="420" w:lineRule="exact"/>
              <w:jc w:val="right"/>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1830</w:t>
            </w:r>
          </w:p>
        </w:tc>
        <w:tc>
          <w:tcPr>
            <w:tcW w:w="690" w:type="dxa"/>
            <w:shd w:val="clear" w:color="auto" w:fill="auto"/>
            <w:vAlign w:val="center"/>
          </w:tcPr>
          <w:p w14:paraId="3B52AD78">
            <w:pPr>
              <w:spacing w:line="420" w:lineRule="exact"/>
              <w:jc w:val="right"/>
              <w:rPr>
                <w:rFonts w:hint="default" w:ascii="宋体" w:hAnsi="宋体" w:eastAsia="宋体" w:cs="Times New Roman"/>
                <w:kern w:val="2"/>
                <w:sz w:val="24"/>
                <w:szCs w:val="24"/>
                <w:vertAlign w:val="baseline"/>
                <w:lang w:val="en-US" w:eastAsia="zh-CN" w:bidi="ar-SA"/>
              </w:rPr>
            </w:pPr>
            <w:r>
              <w:rPr>
                <w:rFonts w:hint="eastAsia" w:ascii="宋体" w:hAnsi="宋体" w:cs="Times New Roman"/>
                <w:kern w:val="2"/>
                <w:sz w:val="24"/>
                <w:szCs w:val="24"/>
                <w:vertAlign w:val="baseline"/>
                <w:lang w:val="en-US" w:eastAsia="zh-CN" w:bidi="ar-SA"/>
              </w:rPr>
              <w:t>161</w:t>
            </w:r>
          </w:p>
        </w:tc>
        <w:tc>
          <w:tcPr>
            <w:tcW w:w="1020" w:type="dxa"/>
            <w:vAlign w:val="center"/>
          </w:tcPr>
          <w:p w14:paraId="3FC81C20">
            <w:pPr>
              <w:tabs>
                <w:tab w:val="left" w:pos="415"/>
              </w:tabs>
              <w:spacing w:line="420" w:lineRule="exact"/>
              <w:jc w:val="right"/>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294630</w:t>
            </w:r>
          </w:p>
        </w:tc>
        <w:tc>
          <w:tcPr>
            <w:tcW w:w="5163" w:type="dxa"/>
            <w:vAlign w:val="center"/>
          </w:tcPr>
          <w:p w14:paraId="79A89086">
            <w:pPr>
              <w:keepNext w:val="0"/>
              <w:keepLines w:val="0"/>
              <w:widowControl/>
              <w:suppressLineNumbers w:val="0"/>
              <w:jc w:val="left"/>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1.802.11ax 协议，兼容802.11a/b/g/n/ac协议，支持2.4G和5G同时工作；</w:t>
            </w:r>
          </w:p>
          <w:p w14:paraId="6AD1CE89">
            <w:pPr>
              <w:spacing w:line="420" w:lineRule="exact"/>
              <w:jc w:val="left"/>
              <w:rPr>
                <w:rFonts w:hint="default" w:ascii="宋体" w:hAnsi="宋体"/>
                <w:sz w:val="24"/>
                <w:szCs w:val="24"/>
                <w:vertAlign w:val="baseline"/>
                <w:lang w:val="en-US" w:eastAsia="zh-CN"/>
              </w:rPr>
            </w:pPr>
            <w:r>
              <w:rPr>
                <w:rFonts w:hint="eastAsia" w:ascii="宋体" w:hAnsi="宋体" w:cs="宋体"/>
                <w:color w:val="000000"/>
                <w:kern w:val="0"/>
                <w:sz w:val="24"/>
                <w:szCs w:val="24"/>
                <w:lang w:val="en-US" w:eastAsia="zh-CN" w:bidi="ar"/>
              </w:rPr>
              <w:t>2.▲整机采用三射频设计，整机最大传输速率≥3.1Gbps；提供官网截图和链接；</w:t>
            </w:r>
            <w:r>
              <w:rPr>
                <w:rFonts w:hint="eastAsia" w:ascii="宋体" w:hAnsi="宋体" w:cs="宋体"/>
                <w:color w:val="000000"/>
                <w:kern w:val="0"/>
                <w:sz w:val="24"/>
                <w:szCs w:val="24"/>
                <w:lang w:val="en-US" w:eastAsia="zh-CN" w:bidi="ar"/>
              </w:rPr>
              <w:br w:type="textWrapping"/>
            </w:r>
            <w:r>
              <w:rPr>
                <w:rFonts w:hint="eastAsia" w:ascii="宋体" w:hAnsi="宋体" w:cs="宋体"/>
                <w:color w:val="000000"/>
                <w:kern w:val="0"/>
                <w:sz w:val="24"/>
                <w:szCs w:val="24"/>
                <w:lang w:val="en-US" w:eastAsia="zh-CN" w:bidi="ar"/>
              </w:rPr>
              <w:t>3.支持对无线网络提供的服务进行检测，包括网络接入、DHCP、网关、DNS、网络地址等阶段的时延和质量检测，并以时光轴的方式进行展示具体时间点的检测情况</w:t>
            </w:r>
            <w:r>
              <w:rPr>
                <w:rFonts w:hint="eastAsia" w:ascii="宋体" w:hAnsi="宋体" w:cs="宋体"/>
                <w:color w:val="000000"/>
                <w:kern w:val="0"/>
                <w:sz w:val="24"/>
                <w:szCs w:val="24"/>
                <w:lang w:val="en-US" w:eastAsia="zh-CN" w:bidi="ar"/>
              </w:rPr>
              <w:br w:type="textWrapping"/>
            </w:r>
            <w:r>
              <w:rPr>
                <w:rFonts w:hint="eastAsia" w:ascii="宋体" w:hAnsi="宋体" w:cs="宋体"/>
                <w:color w:val="000000"/>
                <w:kern w:val="0"/>
                <w:sz w:val="24"/>
                <w:szCs w:val="24"/>
                <w:lang w:val="en-US" w:eastAsia="zh-CN" w:bidi="ar"/>
              </w:rPr>
              <w:t>4.▲支持对无线网络环境指标进行检测，包括信道总利用率、Wi-Fi信道利用率、非Wi-Fi信道利用率、同频AP数量等，以方便对网络质量进行排查，提供功能截图证明，并加盖厂商公章；</w:t>
            </w:r>
            <w:r>
              <w:rPr>
                <w:rFonts w:hint="eastAsia" w:ascii="宋体" w:hAnsi="宋体" w:cs="宋体"/>
                <w:color w:val="000000"/>
                <w:kern w:val="0"/>
                <w:sz w:val="24"/>
                <w:szCs w:val="24"/>
                <w:lang w:val="en-US" w:eastAsia="zh-CN" w:bidi="ar"/>
              </w:rPr>
              <w:br w:type="textWrapping"/>
            </w:r>
            <w:r>
              <w:rPr>
                <w:rFonts w:hint="eastAsia" w:ascii="宋体" w:hAnsi="宋体" w:cs="宋体"/>
                <w:color w:val="000000"/>
                <w:kern w:val="0"/>
                <w:sz w:val="24"/>
                <w:szCs w:val="24"/>
                <w:lang w:val="en-US" w:eastAsia="zh-CN" w:bidi="ar"/>
              </w:rPr>
              <w:t>5.支持显示每个802.11干扰源的详细情况，包括BSSID、SSID、厂商、信号强度等信息，以方便对干扰源进行处理；</w:t>
            </w:r>
            <w:r>
              <w:rPr>
                <w:rFonts w:hint="eastAsia" w:ascii="宋体" w:hAnsi="宋体" w:cs="宋体"/>
                <w:color w:val="000000"/>
                <w:kern w:val="0"/>
                <w:sz w:val="24"/>
                <w:szCs w:val="24"/>
                <w:lang w:val="en-US" w:eastAsia="zh-CN" w:bidi="ar"/>
              </w:rPr>
              <w:br w:type="textWrapping"/>
            </w:r>
            <w:r>
              <w:rPr>
                <w:rFonts w:hint="eastAsia" w:ascii="宋体" w:hAnsi="宋体" w:cs="宋体"/>
                <w:color w:val="000000"/>
                <w:kern w:val="0"/>
                <w:sz w:val="24"/>
                <w:szCs w:val="24"/>
                <w:lang w:val="en-US" w:eastAsia="zh-CN" w:bidi="ar"/>
              </w:rPr>
              <w:t>6.可以对Wi-Fi报文进行侦听捕获并实时镜像到本地分析设备供网络管理员进行故障排查、优化分析；</w:t>
            </w:r>
            <w:r>
              <w:rPr>
                <w:rFonts w:hint="eastAsia" w:ascii="宋体" w:hAnsi="宋体" w:cs="宋体"/>
                <w:color w:val="000000"/>
                <w:kern w:val="0"/>
                <w:sz w:val="24"/>
                <w:szCs w:val="24"/>
                <w:lang w:val="en-US" w:eastAsia="zh-CN" w:bidi="ar"/>
              </w:rPr>
              <w:br w:type="textWrapping"/>
            </w:r>
            <w:r>
              <w:rPr>
                <w:rFonts w:hint="eastAsia" w:ascii="宋体" w:hAnsi="宋体" w:cs="宋体"/>
                <w:color w:val="000000"/>
                <w:kern w:val="0"/>
                <w:sz w:val="24"/>
                <w:szCs w:val="24"/>
                <w:lang w:val="en-US" w:eastAsia="zh-CN" w:bidi="ar"/>
              </w:rPr>
              <w:t>7.支持WIPS/防钓鱼WIFI，要求采用独立射频或增加独立AP（非用户连接射频）对非法接入点进行实时检测、告警及反制，过程中不影响用户正常网络接入；</w:t>
            </w:r>
            <w:r>
              <w:rPr>
                <w:rFonts w:hint="eastAsia" w:ascii="宋体" w:hAnsi="宋体" w:cs="宋体"/>
                <w:color w:val="000000"/>
                <w:kern w:val="0"/>
                <w:sz w:val="24"/>
                <w:szCs w:val="24"/>
                <w:lang w:val="en-US" w:eastAsia="zh-CN" w:bidi="ar"/>
              </w:rPr>
              <w:br w:type="textWrapping"/>
            </w:r>
            <w:r>
              <w:rPr>
                <w:rFonts w:hint="eastAsia" w:ascii="宋体" w:hAnsi="宋体" w:cs="宋体"/>
                <w:color w:val="000000"/>
                <w:kern w:val="0"/>
                <w:sz w:val="24"/>
                <w:szCs w:val="24"/>
                <w:lang w:val="en-US" w:eastAsia="zh-CN" w:bidi="ar"/>
              </w:rPr>
              <w:t>8.▲支持监控内部员工接入非信任无线网络的行为并产生告警日志，支持设置只针对内部员工进行反制，避免错误反制非内部员工引发不必要的纠纷，提供功能截图证明，并加盖厂商公章；</w:t>
            </w:r>
            <w:r>
              <w:rPr>
                <w:rFonts w:hint="eastAsia" w:ascii="宋体" w:hAnsi="宋体" w:cs="宋体"/>
                <w:color w:val="000000"/>
                <w:kern w:val="0"/>
                <w:sz w:val="24"/>
                <w:szCs w:val="24"/>
                <w:lang w:val="en-US" w:eastAsia="zh-CN" w:bidi="ar"/>
              </w:rPr>
              <w:br w:type="textWrapping"/>
            </w:r>
            <w:r>
              <w:rPr>
                <w:rFonts w:hint="eastAsia" w:ascii="宋体" w:hAnsi="宋体" w:cs="宋体"/>
                <w:color w:val="000000"/>
                <w:kern w:val="0"/>
                <w:sz w:val="24"/>
                <w:szCs w:val="24"/>
                <w:lang w:val="en-US" w:eastAsia="zh-CN" w:bidi="ar"/>
              </w:rPr>
              <w:t>9.▲无线AP支持联动安全策略，通过安全策略可以实现对疑似感染病毒或已感染病毒的无线客户端进行识别、监控与隔离等多种方式的处理；提供功能截图证明，并加盖厂商公章；</w:t>
            </w:r>
            <w:r>
              <w:rPr>
                <w:rFonts w:hint="eastAsia" w:ascii="宋体" w:hAnsi="宋体" w:cs="宋体"/>
                <w:color w:val="000000"/>
                <w:kern w:val="0"/>
                <w:sz w:val="24"/>
                <w:szCs w:val="24"/>
                <w:lang w:val="en-US" w:eastAsia="zh-CN" w:bidi="ar"/>
              </w:rPr>
              <w:br w:type="textWrapping"/>
            </w:r>
          </w:p>
        </w:tc>
        <w:tc>
          <w:tcPr>
            <w:tcW w:w="4200" w:type="dxa"/>
            <w:vAlign w:val="center"/>
          </w:tcPr>
          <w:p w14:paraId="30B7A28F">
            <w:pPr>
              <w:spacing w:line="420" w:lineRule="exact"/>
              <w:jc w:val="left"/>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1.整机采用三射频设计，整机最大传输速率≥3.1Gbps；以提高抗干扰能力，提高AP密集接入能力。</w:t>
            </w:r>
          </w:p>
          <w:p w14:paraId="1CBAB2A9">
            <w:pPr>
              <w:spacing w:line="420" w:lineRule="exact"/>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2.支持对无线网络环境指标进行检测，包括信道总利用率、Wi-Fi信道利用率、非Wi-Fi信道利用率、同频AP数量等，以方便对网络质量进行排查，提高网络质量和维护效率。</w:t>
            </w:r>
          </w:p>
          <w:p w14:paraId="252C8B84">
            <w:pPr>
              <w:spacing w:line="420" w:lineRule="exact"/>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3.支持监控内部员工接入非信任无线网络的行为并产生告警日志，支持设置只针对内部员工进行反制，避免错误反制非内部员工引发不必要的纠纷，缓和医患关系。</w:t>
            </w:r>
          </w:p>
          <w:p w14:paraId="375E520D">
            <w:pPr>
              <w:spacing w:line="420" w:lineRule="exact"/>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4.无线AP支持联动安全策略，通过安全策略可以实现对疑似感染病毒或已感染病毒的无线客户端进行识别、监控与隔离等多种方式的处理；提高内网安全，提高移动医疗设备的稳定性和安全性</w:t>
            </w:r>
          </w:p>
        </w:tc>
        <w:tc>
          <w:tcPr>
            <w:tcW w:w="2384" w:type="dxa"/>
            <w:vAlign w:val="center"/>
          </w:tcPr>
          <w:p w14:paraId="109A0880">
            <w:pPr>
              <w:spacing w:line="420" w:lineRule="exact"/>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部署方案1:门诊1楼14个AP，5号楼13病区12个AP，1号和2号楼连廊6个AP利旧，以上AP目前和2号楼的AP在同一控制器管理下，2号楼AP全部更新，要求AP进房间，保证房间信号稳定,走廊及护士站也要部署AP，以保证信号覆盖，数量不足部分可以利旧，以保证信号覆盖全方位覆盖；新旧AP接入同一控制器进行统一管理和漫游。</w:t>
            </w:r>
          </w:p>
          <w:p w14:paraId="23CC171C">
            <w:pPr>
              <w:spacing w:line="420" w:lineRule="exact"/>
              <w:jc w:val="left"/>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部署方案2:所有的旧AP也换成同一品牌新AP；所有AP接入新的无线控制器集群进行统一管理和漫游。</w:t>
            </w:r>
          </w:p>
        </w:tc>
      </w:tr>
      <w:tr w14:paraId="03CF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vAlign w:val="center"/>
          </w:tcPr>
          <w:p w14:paraId="316886E7">
            <w:pPr>
              <w:spacing w:line="420" w:lineRule="exact"/>
              <w:jc w:val="center"/>
              <w:rPr>
                <w:rFonts w:hint="eastAsia" w:ascii="宋体" w:hAnsi="宋体"/>
                <w:sz w:val="24"/>
                <w:szCs w:val="24"/>
                <w:vertAlign w:val="baseline"/>
                <w:lang w:val="en-US" w:eastAsia="zh-CN"/>
              </w:rPr>
            </w:pPr>
          </w:p>
        </w:tc>
        <w:tc>
          <w:tcPr>
            <w:tcW w:w="860" w:type="dxa"/>
            <w:vAlign w:val="center"/>
          </w:tcPr>
          <w:p w14:paraId="52272346">
            <w:pPr>
              <w:spacing w:line="420" w:lineRule="exact"/>
              <w:jc w:val="center"/>
              <w:rPr>
                <w:rFonts w:hint="default" w:ascii="宋体" w:hAnsi="宋体"/>
                <w:sz w:val="24"/>
                <w:szCs w:val="24"/>
                <w:vertAlign w:val="baseline"/>
                <w:lang w:val="en-US" w:eastAsia="zh-CN"/>
              </w:rPr>
            </w:pPr>
            <w:r>
              <w:rPr>
                <w:rFonts w:hint="default" w:ascii="宋体" w:hAnsi="宋体"/>
                <w:sz w:val="24"/>
                <w:szCs w:val="24"/>
                <w:vertAlign w:val="baseline"/>
                <w:lang w:val="en-US" w:eastAsia="zh-CN"/>
              </w:rPr>
              <w:t xml:space="preserve">24口POE交换机       （单位：台）   </w:t>
            </w:r>
          </w:p>
        </w:tc>
        <w:tc>
          <w:tcPr>
            <w:tcW w:w="877" w:type="dxa"/>
            <w:vAlign w:val="center"/>
          </w:tcPr>
          <w:p w14:paraId="544A286B">
            <w:pPr>
              <w:spacing w:line="420" w:lineRule="exact"/>
              <w:jc w:val="right"/>
              <w:rPr>
                <w:rFonts w:hint="eastAsia" w:ascii="宋体" w:hAnsi="宋体"/>
                <w:sz w:val="24"/>
                <w:szCs w:val="24"/>
                <w:vertAlign w:val="baseline"/>
                <w:lang w:val="en-US" w:eastAsia="zh-CN"/>
              </w:rPr>
            </w:pPr>
            <w:r>
              <w:rPr>
                <w:rFonts w:hint="eastAsia" w:ascii="宋体" w:hAnsi="宋体"/>
                <w:sz w:val="24"/>
                <w:szCs w:val="24"/>
                <w:vertAlign w:val="baseline"/>
                <w:lang w:val="en-US" w:eastAsia="zh-CN"/>
              </w:rPr>
              <w:t>2700</w:t>
            </w:r>
          </w:p>
        </w:tc>
        <w:tc>
          <w:tcPr>
            <w:tcW w:w="690" w:type="dxa"/>
            <w:shd w:val="clear" w:color="auto" w:fill="auto"/>
            <w:vAlign w:val="center"/>
          </w:tcPr>
          <w:p w14:paraId="4E7AAEB7">
            <w:pPr>
              <w:spacing w:line="420" w:lineRule="exact"/>
              <w:jc w:val="right"/>
              <w:rPr>
                <w:rFonts w:hint="default" w:ascii="宋体" w:hAnsi="宋体" w:cs="Times New Roman"/>
                <w:kern w:val="2"/>
                <w:sz w:val="24"/>
                <w:szCs w:val="24"/>
                <w:vertAlign w:val="baseline"/>
                <w:lang w:val="en-US" w:eastAsia="zh-CN" w:bidi="ar-SA"/>
              </w:rPr>
            </w:pPr>
            <w:r>
              <w:rPr>
                <w:rFonts w:hint="eastAsia" w:ascii="宋体" w:hAnsi="宋体" w:cs="Times New Roman"/>
                <w:kern w:val="2"/>
                <w:sz w:val="24"/>
                <w:szCs w:val="24"/>
                <w:vertAlign w:val="baseline"/>
                <w:lang w:val="en-US" w:eastAsia="zh-CN" w:bidi="ar-SA"/>
              </w:rPr>
              <w:t>13</w:t>
            </w:r>
          </w:p>
        </w:tc>
        <w:tc>
          <w:tcPr>
            <w:tcW w:w="1020" w:type="dxa"/>
            <w:vAlign w:val="center"/>
          </w:tcPr>
          <w:p w14:paraId="7C828DB8">
            <w:pPr>
              <w:tabs>
                <w:tab w:val="left" w:pos="415"/>
              </w:tabs>
              <w:spacing w:line="420" w:lineRule="exact"/>
              <w:jc w:val="right"/>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35100</w:t>
            </w:r>
          </w:p>
        </w:tc>
        <w:tc>
          <w:tcPr>
            <w:tcW w:w="5163" w:type="dxa"/>
            <w:vAlign w:val="center"/>
          </w:tcPr>
          <w:p w14:paraId="1519430A">
            <w:pPr>
              <w:spacing w:line="420" w:lineRule="exact"/>
              <w:jc w:val="left"/>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w:t>
            </w:r>
            <w:r>
              <w:rPr>
                <w:rFonts w:hint="eastAsia" w:ascii="宋体" w:hAnsi="宋体" w:cs="宋体"/>
                <w:color w:val="000000"/>
                <w:kern w:val="0"/>
                <w:sz w:val="24"/>
                <w:szCs w:val="24"/>
                <w:lang w:val="en-US" w:eastAsia="zh-CN" w:bidi="ar"/>
              </w:rPr>
              <w:t>24*10/100/1000Base-T以太网端口4*1000 Base-X SFP光口，最大POE功率：370W，交换容量：672Gbps，包转发率：126Mpps</w:t>
            </w:r>
          </w:p>
        </w:tc>
        <w:tc>
          <w:tcPr>
            <w:tcW w:w="4200" w:type="dxa"/>
            <w:vAlign w:val="center"/>
          </w:tcPr>
          <w:p w14:paraId="1E022942">
            <w:pPr>
              <w:spacing w:line="420" w:lineRule="exact"/>
              <w:jc w:val="left"/>
              <w:rPr>
                <w:rFonts w:hint="eastAsia" w:ascii="宋体" w:hAnsi="宋体"/>
                <w:sz w:val="24"/>
                <w:szCs w:val="24"/>
                <w:vertAlign w:val="baseline"/>
                <w:lang w:val="en-US" w:eastAsia="zh-CN"/>
              </w:rPr>
            </w:pPr>
          </w:p>
        </w:tc>
        <w:tc>
          <w:tcPr>
            <w:tcW w:w="2384" w:type="dxa"/>
            <w:vAlign w:val="center"/>
          </w:tcPr>
          <w:p w14:paraId="461A3E3C">
            <w:pPr>
              <w:spacing w:line="420" w:lineRule="exact"/>
              <w:jc w:val="left"/>
              <w:rPr>
                <w:rFonts w:hint="default" w:ascii="宋体" w:hAnsi="宋体"/>
                <w:sz w:val="24"/>
                <w:szCs w:val="24"/>
                <w:vertAlign w:val="baseline"/>
                <w:lang w:val="en-US" w:eastAsia="zh-CN"/>
              </w:rPr>
            </w:pPr>
            <w:r>
              <w:rPr>
                <w:rFonts w:hint="eastAsia" w:ascii="宋体" w:hAnsi="宋体" w:cs="宋体"/>
                <w:color w:val="000000"/>
                <w:kern w:val="0"/>
                <w:sz w:val="24"/>
                <w:szCs w:val="24"/>
                <w:lang w:val="en-US" w:eastAsia="zh-CN" w:bidi="ar"/>
              </w:rPr>
              <w:t>2号楼1-12楼、门诊1楼、5号楼13病区每个楼层1台。原设备已使用10年，性能严重下降，无法满足工作需求；全部更新</w:t>
            </w:r>
          </w:p>
        </w:tc>
      </w:tr>
      <w:tr w14:paraId="17CE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8" w:hRule="atLeast"/>
          <w:jc w:val="center"/>
        </w:trPr>
        <w:tc>
          <w:tcPr>
            <w:tcW w:w="456" w:type="dxa"/>
            <w:vMerge w:val="continue"/>
            <w:vAlign w:val="center"/>
          </w:tcPr>
          <w:p w14:paraId="50BEF248">
            <w:pPr>
              <w:spacing w:line="420" w:lineRule="exact"/>
              <w:jc w:val="center"/>
              <w:rPr>
                <w:rFonts w:hint="eastAsia" w:ascii="宋体" w:hAnsi="宋体"/>
                <w:sz w:val="24"/>
                <w:szCs w:val="24"/>
                <w:vertAlign w:val="baseline"/>
                <w:lang w:val="en-US" w:eastAsia="zh-CN"/>
              </w:rPr>
            </w:pPr>
          </w:p>
        </w:tc>
        <w:tc>
          <w:tcPr>
            <w:tcW w:w="860" w:type="dxa"/>
            <w:vAlign w:val="center"/>
          </w:tcPr>
          <w:p w14:paraId="41F7F8A3">
            <w:pPr>
              <w:spacing w:line="420" w:lineRule="exact"/>
              <w:jc w:val="center"/>
              <w:rPr>
                <w:rFonts w:hint="default" w:ascii="宋体" w:hAnsi="宋体"/>
                <w:sz w:val="24"/>
                <w:szCs w:val="24"/>
                <w:vertAlign w:val="baseline"/>
                <w:lang w:val="en-US" w:eastAsia="zh-CN"/>
              </w:rPr>
            </w:pPr>
            <w:r>
              <w:rPr>
                <w:rFonts w:hint="default" w:ascii="宋体" w:hAnsi="宋体"/>
                <w:sz w:val="24"/>
                <w:szCs w:val="24"/>
                <w:vertAlign w:val="baseline"/>
                <w:lang w:val="en-US" w:eastAsia="zh-CN"/>
              </w:rPr>
              <w:t>无线控制器   （单位：台）</w:t>
            </w:r>
          </w:p>
        </w:tc>
        <w:tc>
          <w:tcPr>
            <w:tcW w:w="877" w:type="dxa"/>
            <w:vAlign w:val="center"/>
          </w:tcPr>
          <w:p w14:paraId="49A421D8">
            <w:pPr>
              <w:spacing w:line="420" w:lineRule="exact"/>
              <w:jc w:val="right"/>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21000</w:t>
            </w:r>
          </w:p>
        </w:tc>
        <w:tc>
          <w:tcPr>
            <w:tcW w:w="690" w:type="dxa"/>
            <w:shd w:val="clear" w:color="auto" w:fill="auto"/>
            <w:vAlign w:val="center"/>
          </w:tcPr>
          <w:p w14:paraId="5B68E555">
            <w:pPr>
              <w:spacing w:line="420" w:lineRule="exact"/>
              <w:jc w:val="right"/>
              <w:rPr>
                <w:rFonts w:hint="default" w:ascii="宋体" w:hAnsi="宋体" w:cs="Times New Roman"/>
                <w:kern w:val="2"/>
                <w:sz w:val="24"/>
                <w:szCs w:val="24"/>
                <w:vertAlign w:val="baseline"/>
                <w:lang w:val="en-US" w:eastAsia="zh-CN" w:bidi="ar-SA"/>
              </w:rPr>
            </w:pPr>
            <w:r>
              <w:rPr>
                <w:rFonts w:hint="eastAsia" w:ascii="宋体" w:hAnsi="宋体" w:cs="Times New Roman"/>
                <w:kern w:val="2"/>
                <w:sz w:val="24"/>
                <w:szCs w:val="24"/>
                <w:vertAlign w:val="baseline"/>
                <w:lang w:val="en-US" w:eastAsia="zh-CN" w:bidi="ar-SA"/>
              </w:rPr>
              <w:t>1</w:t>
            </w:r>
          </w:p>
        </w:tc>
        <w:tc>
          <w:tcPr>
            <w:tcW w:w="1020" w:type="dxa"/>
            <w:vAlign w:val="center"/>
          </w:tcPr>
          <w:p w14:paraId="757342C1">
            <w:pPr>
              <w:tabs>
                <w:tab w:val="left" w:pos="415"/>
              </w:tabs>
              <w:spacing w:line="420" w:lineRule="exact"/>
              <w:jc w:val="right"/>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21000</w:t>
            </w:r>
          </w:p>
        </w:tc>
        <w:tc>
          <w:tcPr>
            <w:tcW w:w="5163" w:type="dxa"/>
            <w:vAlign w:val="center"/>
          </w:tcPr>
          <w:p w14:paraId="6A9A0C74">
            <w:pPr>
              <w:keepNext w:val="0"/>
              <w:keepLines w:val="0"/>
              <w:widowControl/>
              <w:suppressLineNumbers w:val="0"/>
              <w:jc w:val="left"/>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千兆以太网口数≥4个，支持AP统一管理，支持在线用户数4K，单台设备最大可支持管理AP数≥500;平台支持对无线AP、安视交换机、智感交换机、Turbo Fusion极智融合系列网关、NAC网络控制器等设备进行集中管理，可实现全网设备的快速激活、策略配置、故障定位、安全告警、智能运维等，同时支持对全网用户进行统一身份认证与角色授权等多样化功能，支持对接CA认证;支持上网行为审计，可审计用户访问的URL、网络应用类型、非加密的邮件正文及其附件内容、Web BBS发帖内容、微博内容、FTP上传和下载的文件名、TELNET执行的命令等 。</w:t>
            </w:r>
          </w:p>
          <w:p w14:paraId="45871152">
            <w:pPr>
              <w:spacing w:line="420" w:lineRule="exact"/>
              <w:jc w:val="left"/>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集下一代网络控制模块、认证服务模块、内网终端状态可视化分析模块、上网行为管理模块、上网行为审计模块、防火墙模块、有线无线管理模块及物联网管理模块、全网智能2.0模块于一体，全网智能2.0作为iBrain NMC最重要的软件功能模块之一，致力于为用户提供新一代自动驾驶网络解决方案能力，其功能覆盖全，通过智能感知、智能分析、智能决策、智能执行、智能呈现5大智能能力，助力网络智能运维水平达到L3级自动驾驶网络等级，进一步降低网络管理难度，结合AI运维技术，助力用户用网体验更畅快，IT管网体验更愉悦。</w:t>
            </w:r>
          </w:p>
          <w:p w14:paraId="721992C6">
            <w:pPr>
              <w:spacing w:line="420" w:lineRule="exact"/>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bidi="ar"/>
              </w:rPr>
              <w:t>1.最大管理账号数不低于50000，在线用户数量可达7500</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2.支持802.1x、Portal、MAC地址认证、CA证书认证等多种基础认证方式；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3.为了访客接入网络的安全和便捷性，支持二维码审核认证、短信认证、临时账号等访客认证方式；</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4.支持对接钉钉、企业微信等办公OA认证，便捷实现匹配企业人员架构的安全高效认证管理；</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5.支持终端类型智能识别，可识别主流终端例如：办公设备、打印机或扫描仪、摄像头、电视盒子、移动终端、路由器等；</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6.支持用户业务随行，将用户和IP解耦，实现用户在不同办公分支无需二次认证，具备相同的网络访问权限；</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7.软件配置：考虑到项目中实际使用冗余性，配置20000个终端准入授权；</w:t>
            </w:r>
          </w:p>
          <w:p w14:paraId="160E28EE">
            <w:pPr>
              <w:keepNext w:val="0"/>
              <w:keepLines w:val="0"/>
              <w:widowControl/>
              <w:suppressLineNumbers w:val="0"/>
              <w:jc w:val="left"/>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8.支持对LAN交换机、WAN网关、WLAN无线三网设备融合管理；</w:t>
            </w:r>
          </w:p>
          <w:p w14:paraId="271F8214">
            <w:pPr>
              <w:keepNext w:val="0"/>
              <w:keepLines w:val="0"/>
              <w:widowControl/>
              <w:suppressLineNumbers w:val="0"/>
              <w:jc w:val="left"/>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9.支持自动化网络部署，实现网络设备自动化配置下发，实现网络快速业务上线；</w:t>
            </w:r>
          </w:p>
          <w:p w14:paraId="2827AA89">
            <w:pPr>
              <w:keepNext w:val="0"/>
              <w:keepLines w:val="0"/>
              <w:widowControl/>
              <w:suppressLineNumbers w:val="0"/>
              <w:jc w:val="left"/>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10.一套软件实现SDN网络与无线网络一体化管理，包括统一管理，统一策略，统一转发，统一拓扑呈现；</w:t>
            </w:r>
          </w:p>
          <w:p w14:paraId="429F1E55">
            <w:pPr>
              <w:keepNext w:val="0"/>
              <w:keepLines w:val="0"/>
              <w:widowControl/>
              <w:suppressLineNumbers w:val="0"/>
              <w:jc w:val="left"/>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11.为保障系统安全性，支持与安全感知平台/AF联动，当安全设备识别异常终端并加入黑名单；</w:t>
            </w:r>
          </w:p>
          <w:p w14:paraId="71D8AAEE">
            <w:pPr>
              <w:keepNext w:val="0"/>
              <w:keepLines w:val="0"/>
              <w:widowControl/>
              <w:suppressLineNumbers w:val="0"/>
              <w:jc w:val="left"/>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12.配置SDN管理平台软件授权，配置200个无线AP管理授权</w:t>
            </w:r>
          </w:p>
          <w:p w14:paraId="469A910A">
            <w:pPr>
              <w:keepNext w:val="0"/>
              <w:keepLines w:val="0"/>
              <w:widowControl/>
              <w:suppressLineNumbers w:val="0"/>
              <w:jc w:val="left"/>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13.系统使用B/S架构，基于主流Web浏览器进行界面呈现，方便管理员实时掌握网络状况；</w:t>
            </w:r>
          </w:p>
          <w:p w14:paraId="41CEB835">
            <w:pPr>
              <w:keepNext w:val="0"/>
              <w:keepLines w:val="0"/>
              <w:widowControl/>
              <w:suppressLineNumbers w:val="0"/>
              <w:jc w:val="left"/>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14.无线健康度：提供无线网络健康度评估体系，通过对接入成功率、DHCP获取、地址检测成功率、DNS质量等多维度指标进行无线网络健康度评估，并给出影响排名的劣化指标；支持劣化指标钻取能力，并给出指标劣化的根因和排障建议。</w:t>
            </w:r>
          </w:p>
          <w:p w14:paraId="7BE6F375">
            <w:pPr>
              <w:keepNext w:val="0"/>
              <w:keepLines w:val="0"/>
              <w:widowControl/>
              <w:suppressLineNumbers w:val="0"/>
              <w:jc w:val="left"/>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15.为更全面地巡检网络，系统需支持至少1000巡检项，便于对网络进行更全面的巡检，需提供相关截图</w:t>
            </w:r>
          </w:p>
          <w:p w14:paraId="1DC12B0D">
            <w:pPr>
              <w:keepNext w:val="0"/>
              <w:keepLines w:val="0"/>
              <w:widowControl/>
              <w:suppressLineNumbers w:val="0"/>
              <w:jc w:val="left"/>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16.为更好地保障网络的稳定运行，系统需支持7*24小时主动巡检功能，覆盖设备、网络状态、设备运行情况、服务状态等巡检项目，需提供相关截图</w:t>
            </w:r>
          </w:p>
          <w:p w14:paraId="59B45F3A">
            <w:pPr>
              <w:keepNext w:val="0"/>
              <w:keepLines w:val="0"/>
              <w:widowControl/>
              <w:suppressLineNumbers w:val="0"/>
              <w:jc w:val="left"/>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17.软件配置：配置本次项目中全部AP的智能分析授权，包含但不限于智能应用识别、智能无线调优等高级功能</w:t>
            </w:r>
          </w:p>
          <w:p w14:paraId="02D10D80">
            <w:pPr>
              <w:spacing w:line="420" w:lineRule="exact"/>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18.▲所投产品需具备软件著作权证书（提供产品软件著作权）；</w:t>
            </w:r>
          </w:p>
          <w:p w14:paraId="469A4A91">
            <w:pPr>
              <w:spacing w:line="420" w:lineRule="exact"/>
              <w:jc w:val="left"/>
              <w:rPr>
                <w:rFonts w:hint="eastAsia" w:ascii="宋体" w:hAnsi="宋体" w:cs="宋体"/>
                <w:color w:val="000000"/>
                <w:kern w:val="0"/>
                <w:sz w:val="24"/>
                <w:szCs w:val="24"/>
                <w:lang w:val="en-US" w:eastAsia="zh-CN" w:bidi="ar"/>
              </w:rPr>
            </w:pPr>
          </w:p>
        </w:tc>
        <w:tc>
          <w:tcPr>
            <w:tcW w:w="4200" w:type="dxa"/>
            <w:vAlign w:val="center"/>
          </w:tcPr>
          <w:p w14:paraId="4AFD3620">
            <w:pPr>
              <w:numPr>
                <w:ilvl w:val="0"/>
                <w:numId w:val="2"/>
              </w:numPr>
              <w:spacing w:line="420" w:lineRule="exact"/>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要求配置</w:t>
            </w:r>
            <w:r>
              <w:rPr>
                <w:rFonts w:hint="eastAsia" w:ascii="宋体" w:hAnsi="宋体" w:cs="宋体"/>
                <w:color w:val="000000"/>
                <w:kern w:val="0"/>
                <w:sz w:val="24"/>
                <w:szCs w:val="24"/>
                <w:lang w:bidi="ar"/>
              </w:rPr>
              <w:t>终端准入分析平台</w:t>
            </w:r>
            <w:r>
              <w:rPr>
                <w:rFonts w:hint="eastAsia" w:ascii="宋体" w:hAnsi="宋体" w:cs="宋体"/>
                <w:color w:val="000000"/>
                <w:kern w:val="0"/>
                <w:sz w:val="24"/>
                <w:szCs w:val="24"/>
                <w:lang w:eastAsia="zh-CN" w:bidi="ar"/>
              </w:rPr>
              <w:t>，以实现内网设备准入安全。</w:t>
            </w:r>
          </w:p>
          <w:p w14:paraId="06BE999F">
            <w:pPr>
              <w:numPr>
                <w:ilvl w:val="0"/>
                <w:numId w:val="2"/>
              </w:numPr>
              <w:spacing w:line="420" w:lineRule="exact"/>
              <w:jc w:val="left"/>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要求配置SDN网络管理平台，以实现网络一体化管理</w:t>
            </w:r>
          </w:p>
          <w:p w14:paraId="4F697888">
            <w:pPr>
              <w:numPr>
                <w:ilvl w:val="0"/>
                <w:numId w:val="2"/>
              </w:numPr>
              <w:spacing w:line="420" w:lineRule="exact"/>
              <w:jc w:val="left"/>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要求配置智能分析组件，以方便维护和巡检</w:t>
            </w:r>
          </w:p>
          <w:p w14:paraId="218FC666">
            <w:pPr>
              <w:numPr>
                <w:ilvl w:val="0"/>
                <w:numId w:val="2"/>
              </w:numPr>
              <w:spacing w:line="420" w:lineRule="exact"/>
              <w:jc w:val="left"/>
              <w:rPr>
                <w:rFonts w:hint="default" w:ascii="宋体" w:hAnsi="宋体" w:cs="宋体"/>
                <w:color w:val="000000"/>
                <w:kern w:val="0"/>
                <w:sz w:val="24"/>
                <w:szCs w:val="24"/>
                <w:lang w:val="en-US" w:eastAsia="zh-CN" w:bidi="ar"/>
              </w:rPr>
            </w:pPr>
            <w:r>
              <w:rPr>
                <w:rFonts w:hint="default" w:ascii="宋体" w:hAnsi="宋体" w:cs="宋体"/>
                <w:color w:val="000000"/>
                <w:kern w:val="0"/>
                <w:sz w:val="24"/>
                <w:szCs w:val="24"/>
                <w:lang w:val="en-US" w:eastAsia="zh-CN" w:bidi="ar"/>
              </w:rPr>
              <w:t>支持等保 2.0 三级要求，审计日志留存</w:t>
            </w:r>
            <w:r>
              <w:rPr>
                <w:rFonts w:hint="eastAsia" w:ascii="宋体" w:hAnsi="宋体" w:cs="宋体"/>
                <w:color w:val="000000"/>
                <w:kern w:val="0"/>
                <w:sz w:val="24"/>
                <w:szCs w:val="24"/>
                <w:lang w:val="en-US" w:eastAsia="zh-CN" w:bidi="ar"/>
              </w:rPr>
              <w:t>。</w:t>
            </w:r>
          </w:p>
          <w:p w14:paraId="1B9FF1A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无线控制器支持</w:t>
            </w:r>
            <w:r>
              <w:rPr>
                <w:rFonts w:hint="eastAsia" w:ascii="宋体" w:hAnsi="宋体" w:eastAsia="宋体" w:cs="宋体"/>
                <w:color w:val="auto"/>
                <w:sz w:val="24"/>
                <w:szCs w:val="24"/>
                <w:lang w:val="en-US" w:eastAsia="zh-CN"/>
              </w:rPr>
              <w:t>与医院已有态势感知平台进行安全联动，通过检测发现该终端为风险终端时，可由SIP下发指令封堵通过控制器认证方式上来的无线用户/有线认证上来的用户和开启了终端状态跟踪的接口上来的用户的用户MAC，达到精准定位、精准封堵的效果</w:t>
            </w:r>
          </w:p>
          <w:p w14:paraId="5735D3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sz w:val="24"/>
                <w:szCs w:val="24"/>
              </w:rPr>
              <w:t>支持 802.1X + 数字证书双因素认证，配合医院 CA 系统实现医护人员、医疗设备、患者终端的三级准入控制，满足《电子病历应用管理规范》安全要求。</w:t>
            </w:r>
          </w:p>
          <w:p w14:paraId="021AAF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cs="宋体"/>
                <w:color w:val="000000"/>
                <w:kern w:val="0"/>
                <w:sz w:val="24"/>
                <w:szCs w:val="24"/>
                <w:lang w:val="en-US" w:eastAsia="zh-CN" w:bidi="ar"/>
              </w:rPr>
            </w:pPr>
          </w:p>
        </w:tc>
        <w:tc>
          <w:tcPr>
            <w:tcW w:w="2384" w:type="dxa"/>
            <w:vAlign w:val="center"/>
          </w:tcPr>
          <w:p w14:paraId="4C6873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cs="宋体"/>
                <w:color w:val="000000"/>
                <w:kern w:val="0"/>
                <w:sz w:val="24"/>
                <w:szCs w:val="24"/>
                <w:lang w:val="en-US" w:eastAsia="zh-CN" w:bidi="ar"/>
              </w:rPr>
              <w:t>组建两台互为备份无线控制器组，避免单点故障，</w:t>
            </w:r>
            <w:r>
              <w:rPr>
                <w:rFonts w:hint="eastAsia" w:ascii="宋体" w:hAnsi="宋体" w:eastAsia="宋体" w:cs="宋体"/>
                <w:color w:val="auto"/>
                <w:sz w:val="24"/>
                <w:szCs w:val="24"/>
                <w:lang w:val="en-US" w:eastAsia="zh-CN"/>
              </w:rPr>
              <w:t>支持等保 2.0 三级要求，支持审计日志留存，有线无线一体化，内置认证平台、终端管理平台、智能分析平台。</w:t>
            </w:r>
          </w:p>
          <w:p w14:paraId="50BBA823">
            <w:pPr>
              <w:spacing w:line="420" w:lineRule="exact"/>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部署方案1：新增一台与医院2号楼现有的无线控制器做集群；门诊1楼、5号楼13病区、1号楼与2号楼连廊的原有AP及2号楼利旧AP接入新的控制器，实现统一管理及漫游；</w:t>
            </w:r>
          </w:p>
          <w:p w14:paraId="2C375051">
            <w:pPr>
              <w:spacing w:line="420" w:lineRule="exact"/>
              <w:jc w:val="left"/>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部署方案2：新增二台无线无线制器相互做备份；所有同一品牌AP接入新的无线控制器，实现统一管理及漫游。</w:t>
            </w:r>
          </w:p>
          <w:p w14:paraId="31D2CB1C">
            <w:pPr>
              <w:spacing w:line="420" w:lineRule="exact"/>
              <w:jc w:val="left"/>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部署方式：本地一体化部署或外接服务器部署</w:t>
            </w:r>
          </w:p>
        </w:tc>
      </w:tr>
      <w:tr w14:paraId="2181C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vAlign w:val="center"/>
          </w:tcPr>
          <w:p w14:paraId="65916E27">
            <w:pPr>
              <w:spacing w:line="420" w:lineRule="exact"/>
              <w:jc w:val="center"/>
              <w:rPr>
                <w:rFonts w:hint="eastAsia" w:ascii="宋体" w:hAnsi="宋体"/>
                <w:sz w:val="24"/>
                <w:szCs w:val="24"/>
                <w:vertAlign w:val="baseline"/>
                <w:lang w:val="en-US" w:eastAsia="zh-CN"/>
              </w:rPr>
            </w:pPr>
          </w:p>
        </w:tc>
        <w:tc>
          <w:tcPr>
            <w:tcW w:w="860" w:type="dxa"/>
            <w:vAlign w:val="center"/>
          </w:tcPr>
          <w:p w14:paraId="36FA2B74">
            <w:pPr>
              <w:spacing w:line="420" w:lineRule="exact"/>
              <w:jc w:val="center"/>
              <w:rPr>
                <w:rFonts w:hint="default" w:ascii="宋体" w:hAnsi="宋体"/>
                <w:sz w:val="24"/>
                <w:szCs w:val="24"/>
                <w:vertAlign w:val="baseline"/>
                <w:lang w:val="en-US" w:eastAsia="zh-CN"/>
              </w:rPr>
            </w:pPr>
            <w:r>
              <w:rPr>
                <w:rFonts w:hint="default" w:ascii="宋体" w:hAnsi="宋体"/>
                <w:sz w:val="24"/>
                <w:szCs w:val="24"/>
                <w:vertAlign w:val="baseline"/>
                <w:lang w:val="en-US" w:eastAsia="zh-CN"/>
              </w:rPr>
              <w:t>网</w:t>
            </w:r>
            <w:r>
              <w:rPr>
                <w:rFonts w:hint="eastAsia" w:ascii="宋体" w:hAnsi="宋体"/>
                <w:sz w:val="24"/>
                <w:szCs w:val="24"/>
                <w:vertAlign w:val="baseline"/>
                <w:lang w:val="en-US" w:eastAsia="zh-CN"/>
              </w:rPr>
              <w:t>线</w:t>
            </w:r>
          </w:p>
        </w:tc>
        <w:tc>
          <w:tcPr>
            <w:tcW w:w="877" w:type="dxa"/>
            <w:vAlign w:val="center"/>
          </w:tcPr>
          <w:p w14:paraId="358F6CC4">
            <w:pPr>
              <w:spacing w:line="420" w:lineRule="exact"/>
              <w:jc w:val="right"/>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730</w:t>
            </w:r>
          </w:p>
        </w:tc>
        <w:tc>
          <w:tcPr>
            <w:tcW w:w="690" w:type="dxa"/>
            <w:shd w:val="clear" w:color="auto" w:fill="auto"/>
            <w:vAlign w:val="center"/>
          </w:tcPr>
          <w:p w14:paraId="58B36288">
            <w:pPr>
              <w:spacing w:line="420" w:lineRule="exact"/>
              <w:jc w:val="right"/>
              <w:rPr>
                <w:rFonts w:hint="default" w:ascii="宋体" w:hAnsi="宋体" w:cs="Times New Roman"/>
                <w:kern w:val="2"/>
                <w:sz w:val="24"/>
                <w:szCs w:val="24"/>
                <w:vertAlign w:val="baseline"/>
                <w:lang w:val="en-US" w:eastAsia="zh-CN" w:bidi="ar-SA"/>
              </w:rPr>
            </w:pPr>
            <w:r>
              <w:rPr>
                <w:rFonts w:hint="eastAsia" w:ascii="宋体" w:hAnsi="宋体" w:cs="Times New Roman"/>
                <w:kern w:val="2"/>
                <w:sz w:val="24"/>
                <w:szCs w:val="24"/>
                <w:vertAlign w:val="baseline"/>
                <w:lang w:val="en-US" w:eastAsia="zh-CN" w:bidi="ar-SA"/>
              </w:rPr>
              <w:t>33</w:t>
            </w:r>
          </w:p>
        </w:tc>
        <w:tc>
          <w:tcPr>
            <w:tcW w:w="1020" w:type="dxa"/>
            <w:vAlign w:val="center"/>
          </w:tcPr>
          <w:p w14:paraId="1DEEBAB4">
            <w:pPr>
              <w:tabs>
                <w:tab w:val="left" w:pos="415"/>
              </w:tabs>
              <w:spacing w:line="420" w:lineRule="exact"/>
              <w:jc w:val="right"/>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24090</w:t>
            </w:r>
          </w:p>
        </w:tc>
        <w:tc>
          <w:tcPr>
            <w:tcW w:w="5163" w:type="dxa"/>
            <w:vAlign w:val="center"/>
          </w:tcPr>
          <w:p w14:paraId="0E99522E">
            <w:pPr>
              <w:spacing w:line="420" w:lineRule="exact"/>
              <w:jc w:val="left"/>
              <w:rPr>
                <w:rFonts w:hint="default" w:ascii="宋体" w:hAnsi="宋体"/>
                <w:sz w:val="24"/>
                <w:szCs w:val="24"/>
                <w:vertAlign w:val="baseline"/>
                <w:lang w:val="en-US" w:eastAsia="zh-CN"/>
              </w:rPr>
            </w:pPr>
            <w:r>
              <w:rPr>
                <w:rFonts w:hint="default" w:ascii="宋体" w:hAnsi="宋体"/>
                <w:sz w:val="24"/>
                <w:szCs w:val="24"/>
                <w:vertAlign w:val="baseline"/>
                <w:lang w:val="en-US" w:eastAsia="zh-CN"/>
              </w:rPr>
              <w:t>6类，AP</w:t>
            </w:r>
            <w:r>
              <w:rPr>
                <w:rFonts w:hint="eastAsia" w:ascii="宋体" w:hAnsi="宋体"/>
                <w:sz w:val="24"/>
                <w:szCs w:val="24"/>
                <w:vertAlign w:val="baseline"/>
                <w:lang w:val="en-US" w:eastAsia="zh-CN"/>
              </w:rPr>
              <w:t>网线</w:t>
            </w:r>
            <w:r>
              <w:rPr>
                <w:rFonts w:hint="default" w:ascii="宋体" w:hAnsi="宋体"/>
                <w:sz w:val="24"/>
                <w:szCs w:val="24"/>
                <w:vertAlign w:val="baseline"/>
                <w:lang w:val="en-US" w:eastAsia="zh-CN"/>
              </w:rPr>
              <w:t>全部重新部署，部署在房间及走廊</w:t>
            </w:r>
          </w:p>
        </w:tc>
        <w:tc>
          <w:tcPr>
            <w:tcW w:w="4200" w:type="dxa"/>
            <w:vAlign w:val="center"/>
          </w:tcPr>
          <w:p w14:paraId="5390D6B2">
            <w:pPr>
              <w:spacing w:line="420" w:lineRule="exact"/>
              <w:jc w:val="left"/>
              <w:rPr>
                <w:rFonts w:hint="default" w:ascii="宋体" w:hAnsi="宋体"/>
                <w:sz w:val="24"/>
                <w:szCs w:val="24"/>
                <w:vertAlign w:val="baseline"/>
                <w:lang w:val="en-US" w:eastAsia="zh-CN"/>
              </w:rPr>
            </w:pPr>
          </w:p>
        </w:tc>
        <w:tc>
          <w:tcPr>
            <w:tcW w:w="2384" w:type="dxa"/>
            <w:vAlign w:val="center"/>
          </w:tcPr>
          <w:p w14:paraId="498FD822">
            <w:pPr>
              <w:spacing w:line="420" w:lineRule="exact"/>
              <w:jc w:val="left"/>
              <w:rPr>
                <w:rFonts w:hint="default" w:ascii="宋体" w:hAnsi="宋体"/>
                <w:sz w:val="24"/>
                <w:szCs w:val="24"/>
                <w:vertAlign w:val="baseline"/>
                <w:lang w:val="en-US" w:eastAsia="zh-CN"/>
              </w:rPr>
            </w:pPr>
          </w:p>
        </w:tc>
      </w:tr>
      <w:tr w14:paraId="219B2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vAlign w:val="center"/>
          </w:tcPr>
          <w:p w14:paraId="57C436A9">
            <w:pPr>
              <w:spacing w:line="420" w:lineRule="exact"/>
              <w:jc w:val="center"/>
              <w:rPr>
                <w:rFonts w:hint="eastAsia" w:ascii="宋体" w:hAnsi="宋体"/>
                <w:sz w:val="24"/>
                <w:szCs w:val="24"/>
                <w:vertAlign w:val="baseline"/>
                <w:lang w:val="en-US" w:eastAsia="zh-CN"/>
              </w:rPr>
            </w:pPr>
          </w:p>
        </w:tc>
        <w:tc>
          <w:tcPr>
            <w:tcW w:w="860" w:type="dxa"/>
            <w:vAlign w:val="center"/>
          </w:tcPr>
          <w:p w14:paraId="041211D1">
            <w:pPr>
              <w:spacing w:line="420" w:lineRule="exact"/>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集成费</w:t>
            </w:r>
          </w:p>
        </w:tc>
        <w:tc>
          <w:tcPr>
            <w:tcW w:w="877" w:type="dxa"/>
            <w:vAlign w:val="center"/>
          </w:tcPr>
          <w:p w14:paraId="0436F308">
            <w:pPr>
              <w:spacing w:line="420" w:lineRule="exact"/>
              <w:jc w:val="right"/>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44900</w:t>
            </w:r>
          </w:p>
        </w:tc>
        <w:tc>
          <w:tcPr>
            <w:tcW w:w="690" w:type="dxa"/>
            <w:shd w:val="clear" w:color="auto" w:fill="auto"/>
            <w:vAlign w:val="center"/>
          </w:tcPr>
          <w:p w14:paraId="2F879D37">
            <w:pPr>
              <w:spacing w:line="420" w:lineRule="exact"/>
              <w:jc w:val="right"/>
              <w:rPr>
                <w:rFonts w:hint="default" w:ascii="宋体" w:hAnsi="宋体" w:cs="Times New Roman"/>
                <w:kern w:val="2"/>
                <w:sz w:val="24"/>
                <w:szCs w:val="24"/>
                <w:vertAlign w:val="baseline"/>
                <w:lang w:val="en-US" w:eastAsia="zh-CN" w:bidi="ar-SA"/>
              </w:rPr>
            </w:pPr>
            <w:r>
              <w:rPr>
                <w:rFonts w:hint="eastAsia" w:ascii="宋体" w:hAnsi="宋体" w:cs="Times New Roman"/>
                <w:kern w:val="2"/>
                <w:sz w:val="24"/>
                <w:szCs w:val="24"/>
                <w:vertAlign w:val="baseline"/>
                <w:lang w:val="en-US" w:eastAsia="zh-CN" w:bidi="ar-SA"/>
              </w:rPr>
              <w:t>1</w:t>
            </w:r>
          </w:p>
        </w:tc>
        <w:tc>
          <w:tcPr>
            <w:tcW w:w="1020" w:type="dxa"/>
            <w:vAlign w:val="center"/>
          </w:tcPr>
          <w:p w14:paraId="6FEF89BC">
            <w:pPr>
              <w:tabs>
                <w:tab w:val="left" w:pos="415"/>
              </w:tabs>
              <w:spacing w:line="420" w:lineRule="exact"/>
              <w:jc w:val="right"/>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44900</w:t>
            </w:r>
          </w:p>
        </w:tc>
        <w:tc>
          <w:tcPr>
            <w:tcW w:w="5163" w:type="dxa"/>
            <w:vAlign w:val="center"/>
          </w:tcPr>
          <w:p w14:paraId="2D79FDCA">
            <w:pPr>
              <w:spacing w:line="420" w:lineRule="exact"/>
              <w:jc w:val="left"/>
              <w:rPr>
                <w:rFonts w:hint="default" w:ascii="宋体" w:hAnsi="宋体"/>
                <w:sz w:val="24"/>
                <w:szCs w:val="24"/>
                <w:vertAlign w:val="baseline"/>
                <w:lang w:val="en-US" w:eastAsia="zh-CN"/>
              </w:rPr>
            </w:pPr>
            <w:r>
              <w:rPr>
                <w:rFonts w:hint="default" w:ascii="宋体" w:hAnsi="宋体"/>
                <w:sz w:val="24"/>
                <w:szCs w:val="24"/>
                <w:vertAlign w:val="baseline"/>
                <w:lang w:val="en-US" w:eastAsia="zh-CN"/>
              </w:rPr>
              <w:t>AP等设备安装，网线</w:t>
            </w:r>
            <w:r>
              <w:rPr>
                <w:rFonts w:hint="eastAsia" w:ascii="宋体" w:hAnsi="宋体"/>
                <w:sz w:val="24"/>
                <w:szCs w:val="24"/>
                <w:vertAlign w:val="baseline"/>
                <w:lang w:val="en-US" w:eastAsia="zh-CN"/>
              </w:rPr>
              <w:t>敷设及</w:t>
            </w:r>
            <w:r>
              <w:rPr>
                <w:rFonts w:hint="default" w:ascii="宋体" w:hAnsi="宋体"/>
                <w:sz w:val="24"/>
                <w:szCs w:val="24"/>
                <w:vertAlign w:val="baseline"/>
                <w:lang w:val="en-US" w:eastAsia="zh-CN"/>
              </w:rPr>
              <w:t>穿管、配套辅材</w:t>
            </w:r>
            <w:r>
              <w:rPr>
                <w:rFonts w:hint="eastAsia" w:ascii="宋体" w:hAnsi="宋体"/>
                <w:sz w:val="24"/>
                <w:szCs w:val="24"/>
                <w:vertAlign w:val="baseline"/>
                <w:lang w:val="en-US" w:eastAsia="zh-CN"/>
              </w:rPr>
              <w:t>、</w:t>
            </w:r>
            <w:r>
              <w:rPr>
                <w:rFonts w:hint="default" w:ascii="宋体" w:hAnsi="宋体"/>
                <w:sz w:val="24"/>
                <w:szCs w:val="24"/>
                <w:vertAlign w:val="baseline"/>
                <w:lang w:val="en-US" w:eastAsia="zh-CN"/>
              </w:rPr>
              <w:t>与医院内网系统级联调试。</w:t>
            </w:r>
          </w:p>
        </w:tc>
        <w:tc>
          <w:tcPr>
            <w:tcW w:w="4200" w:type="dxa"/>
            <w:vAlign w:val="center"/>
          </w:tcPr>
          <w:p w14:paraId="75A802A9">
            <w:pPr>
              <w:spacing w:line="420" w:lineRule="exact"/>
              <w:jc w:val="left"/>
              <w:rPr>
                <w:rFonts w:hint="default" w:ascii="宋体" w:hAnsi="宋体"/>
                <w:sz w:val="24"/>
                <w:szCs w:val="24"/>
                <w:vertAlign w:val="baseline"/>
                <w:lang w:val="en-US" w:eastAsia="zh-CN"/>
              </w:rPr>
            </w:pPr>
          </w:p>
        </w:tc>
        <w:tc>
          <w:tcPr>
            <w:tcW w:w="2384" w:type="dxa"/>
            <w:vAlign w:val="center"/>
          </w:tcPr>
          <w:p w14:paraId="0D5916CC">
            <w:pPr>
              <w:spacing w:line="420" w:lineRule="exact"/>
              <w:jc w:val="left"/>
              <w:rPr>
                <w:rFonts w:hint="default" w:ascii="宋体" w:hAnsi="宋体"/>
                <w:sz w:val="24"/>
                <w:szCs w:val="24"/>
                <w:vertAlign w:val="baseline"/>
                <w:lang w:val="en-US" w:eastAsia="zh-CN"/>
              </w:rPr>
            </w:pPr>
          </w:p>
        </w:tc>
      </w:tr>
    </w:tbl>
    <w:p w14:paraId="001E2F1A">
      <w:pPr>
        <w:spacing w:line="440" w:lineRule="exact"/>
        <w:rPr>
          <w:rFonts w:hint="eastAsia" w:ascii="Times New Roman" w:hAnsi="宋体"/>
          <w:color w:val="auto"/>
          <w:sz w:val="24"/>
          <w:szCs w:val="24"/>
        </w:rPr>
      </w:pPr>
    </w:p>
    <w:p w14:paraId="1B71A926">
      <w:pPr>
        <w:spacing w:line="440" w:lineRule="exact"/>
        <w:ind w:firstLine="480" w:firstLineChars="200"/>
        <w:rPr>
          <w:rFonts w:hint="eastAsia" w:ascii="Times New Roman" w:hAnsi="宋体"/>
          <w:color w:val="auto"/>
          <w:sz w:val="24"/>
          <w:szCs w:val="24"/>
        </w:rPr>
      </w:pPr>
      <w:r>
        <w:rPr>
          <w:rFonts w:hint="eastAsia" w:ascii="Times New Roman" w:hAnsi="宋体"/>
          <w:color w:val="auto"/>
          <w:sz w:val="24"/>
          <w:szCs w:val="24"/>
        </w:rPr>
        <w:t>注：</w:t>
      </w:r>
    </w:p>
    <w:p w14:paraId="19D7C379">
      <w:pPr>
        <w:spacing w:line="440" w:lineRule="exact"/>
        <w:ind w:firstLine="480" w:firstLineChars="200"/>
        <w:rPr>
          <w:rFonts w:hint="eastAsia" w:ascii="Times New Roman" w:hAnsi="宋体"/>
          <w:color w:val="auto"/>
          <w:sz w:val="24"/>
          <w:szCs w:val="24"/>
        </w:rPr>
      </w:pPr>
      <w:r>
        <w:rPr>
          <w:rFonts w:hint="eastAsia" w:ascii="Times New Roman" w:hAnsi="宋体"/>
          <w:color w:val="auto"/>
          <w:sz w:val="24"/>
          <w:szCs w:val="24"/>
        </w:rPr>
        <w:t>1.以上报价包括设备、标准附件、专用工具、包装、运输、装卸、安装调试、培训、检测、验收、保修、税金、商检、保险、售后服务、备品备件、中标服务费等完成项目所需的全部费用。</w:t>
      </w:r>
    </w:p>
    <w:p w14:paraId="59588F97">
      <w:pPr>
        <w:adjustRightInd w:val="0"/>
        <w:snapToGrid w:val="0"/>
        <w:spacing w:line="360" w:lineRule="auto"/>
        <w:jc w:val="center"/>
        <w:rPr>
          <w:rFonts w:ascii="楷体_GB2312" w:hAnsi="Arial" w:eastAsia="楷体_GB2312" w:cs="Arial"/>
          <w:b/>
          <w:color w:val="C00000"/>
          <w:sz w:val="36"/>
          <w:szCs w:val="36"/>
        </w:rPr>
      </w:pPr>
    </w:p>
    <w:p w14:paraId="6D2629E5">
      <w:pPr>
        <w:rPr>
          <w:rFonts w:ascii="Times New Roman" w:hAnsi="Times New Roman"/>
          <w:color w:val="C00000"/>
          <w:sz w:val="24"/>
          <w:szCs w:val="24"/>
        </w:rPr>
      </w:pPr>
    </w:p>
    <w:p w14:paraId="0BA4FBEC">
      <w:pPr>
        <w:rPr>
          <w:rFonts w:ascii="Times New Roman" w:hAnsi="Times New Roman"/>
          <w:color w:val="C00000"/>
          <w:sz w:val="24"/>
          <w:szCs w:val="24"/>
        </w:rPr>
      </w:pPr>
    </w:p>
    <w:p w14:paraId="2D117CDA">
      <w:pPr>
        <w:rPr>
          <w:rFonts w:ascii="Times New Roman" w:hAnsi="Times New Roman"/>
          <w:color w:val="C00000"/>
          <w:sz w:val="24"/>
          <w:szCs w:val="24"/>
        </w:rPr>
      </w:pPr>
    </w:p>
    <w:p w14:paraId="3F4ACC1D">
      <w:pPr>
        <w:spacing w:line="360" w:lineRule="auto"/>
        <w:ind w:firstLine="1680" w:firstLineChars="700"/>
        <w:rPr>
          <w:rFonts w:ascii="Times New Roman" w:hAnsi="Times New Roman"/>
          <w:color w:val="auto"/>
          <w:sz w:val="24"/>
          <w:szCs w:val="24"/>
          <w:u w:val="single"/>
        </w:rPr>
      </w:pPr>
      <w:r>
        <w:rPr>
          <w:rFonts w:hint="eastAsia" w:ascii="Times New Roman" w:hAnsi="Times New Roman"/>
          <w:color w:val="auto"/>
          <w:sz w:val="24"/>
          <w:szCs w:val="24"/>
        </w:rPr>
        <w:t>单位名称（盖章）：</w:t>
      </w:r>
      <w:r>
        <w:rPr>
          <w:rFonts w:hint="eastAsia" w:ascii="Times New Roman" w:hAnsi="Times New Roman"/>
          <w:color w:val="auto"/>
          <w:sz w:val="24"/>
          <w:szCs w:val="24"/>
          <w:u w:val="single"/>
        </w:rPr>
        <w:t xml:space="preserve">                                   </w:t>
      </w:r>
    </w:p>
    <w:p w14:paraId="7A61D52B">
      <w:pPr>
        <w:spacing w:line="360" w:lineRule="auto"/>
        <w:rPr>
          <w:rFonts w:ascii="Times New Roman" w:hAnsi="Times New Roman"/>
          <w:color w:val="auto"/>
          <w:sz w:val="24"/>
          <w:szCs w:val="24"/>
          <w:u w:val="single"/>
        </w:rPr>
      </w:pPr>
    </w:p>
    <w:p w14:paraId="48428D7C">
      <w:pPr>
        <w:spacing w:line="360" w:lineRule="auto"/>
        <w:ind w:firstLine="1680" w:firstLineChars="700"/>
        <w:rPr>
          <w:rFonts w:ascii="Times New Roman" w:hAnsi="Times New Roman"/>
          <w:color w:val="auto"/>
          <w:sz w:val="24"/>
          <w:szCs w:val="24"/>
          <w:u w:val="single"/>
        </w:rPr>
      </w:pPr>
      <w:r>
        <w:rPr>
          <w:rFonts w:hint="eastAsia" w:ascii="Times New Roman" w:hAnsi="Times New Roman"/>
          <w:color w:val="auto"/>
          <w:sz w:val="24"/>
          <w:szCs w:val="24"/>
        </w:rPr>
        <w:t>法定代表人</w:t>
      </w:r>
      <w:r>
        <w:rPr>
          <w:rFonts w:hint="eastAsia" w:ascii="Times New Roman" w:hAnsi="Times New Roman"/>
          <w:color w:val="auto"/>
          <w:sz w:val="24"/>
          <w:szCs w:val="24"/>
          <w:lang w:eastAsia="zh-CN"/>
        </w:rPr>
        <w:t>或委托代理人</w:t>
      </w:r>
      <w:r>
        <w:rPr>
          <w:rFonts w:hint="eastAsia" w:ascii="Times New Roman" w:hAnsi="Times New Roman"/>
          <w:color w:val="auto"/>
          <w:sz w:val="24"/>
          <w:szCs w:val="24"/>
        </w:rPr>
        <w:t xml:space="preserve">（签字）： </w:t>
      </w:r>
      <w:r>
        <w:rPr>
          <w:rFonts w:hint="eastAsia" w:ascii="Times New Roman" w:hAnsi="Times New Roman"/>
          <w:color w:val="auto"/>
          <w:sz w:val="24"/>
          <w:szCs w:val="24"/>
          <w:u w:val="single"/>
        </w:rPr>
        <w:t xml:space="preserve">                     </w:t>
      </w:r>
      <w:r>
        <w:rPr>
          <w:rFonts w:hint="eastAsia" w:ascii="Times New Roman" w:hAnsi="Times New Roman"/>
          <w:color w:val="auto"/>
          <w:sz w:val="24"/>
          <w:szCs w:val="24"/>
          <w:u w:val="none"/>
        </w:rPr>
        <w:t xml:space="preserve">       </w:t>
      </w:r>
      <w:r>
        <w:rPr>
          <w:rFonts w:hint="eastAsia" w:ascii="Times New Roman" w:hAnsi="Times New Roman"/>
          <w:color w:val="auto"/>
          <w:sz w:val="24"/>
          <w:szCs w:val="24"/>
          <w:u w:val="single"/>
        </w:rPr>
        <w:t xml:space="preserve"> </w:t>
      </w:r>
    </w:p>
    <w:p w14:paraId="70CD0C32">
      <w:pPr>
        <w:spacing w:line="360" w:lineRule="auto"/>
        <w:rPr>
          <w:rFonts w:ascii="Times New Roman" w:hAnsi="Times New Roman"/>
          <w:color w:val="auto"/>
          <w:sz w:val="24"/>
          <w:szCs w:val="24"/>
        </w:rPr>
      </w:pPr>
      <w:r>
        <w:rPr>
          <w:rFonts w:hint="eastAsia" w:ascii="Times New Roman" w:hAnsi="Times New Roman"/>
          <w:color w:val="auto"/>
          <w:sz w:val="24"/>
          <w:szCs w:val="24"/>
        </w:rPr>
        <w:t xml:space="preserve">                </w:t>
      </w:r>
    </w:p>
    <w:p w14:paraId="1AA81395">
      <w:pPr>
        <w:ind w:firstLine="1680" w:firstLineChars="700"/>
        <w:rPr>
          <w:rFonts w:ascii="Times New Roman" w:hAnsi="Times New Roman"/>
          <w:color w:val="auto"/>
          <w:sz w:val="24"/>
          <w:szCs w:val="24"/>
        </w:rPr>
      </w:pPr>
      <w:r>
        <w:rPr>
          <w:rFonts w:hint="eastAsia" w:ascii="Times New Roman" w:hAnsi="Times New Roman"/>
          <w:color w:val="auto"/>
          <w:sz w:val="24"/>
          <w:szCs w:val="24"/>
        </w:rPr>
        <w:t>日期：</w:t>
      </w:r>
      <w:r>
        <w:rPr>
          <w:rFonts w:hint="eastAsia" w:ascii="Times New Roman" w:hAnsi="Times New Roman"/>
          <w:color w:val="auto"/>
          <w:sz w:val="24"/>
          <w:szCs w:val="24"/>
          <w:u w:val="single"/>
        </w:rPr>
        <w:t xml:space="preserve">      </w:t>
      </w:r>
      <w:r>
        <w:rPr>
          <w:rFonts w:hint="eastAsia" w:ascii="Times New Roman" w:hAnsi="Times New Roman"/>
          <w:color w:val="auto"/>
          <w:sz w:val="24"/>
          <w:szCs w:val="24"/>
          <w:u w:val="single"/>
          <w:lang w:val="en-US" w:eastAsia="zh-CN"/>
        </w:rPr>
        <w:t xml:space="preserve">  </w:t>
      </w:r>
      <w:r>
        <w:rPr>
          <w:rFonts w:hint="eastAsia" w:ascii="Times New Roman" w:hAnsi="Times New Roman"/>
          <w:color w:val="auto"/>
          <w:sz w:val="24"/>
          <w:szCs w:val="24"/>
          <w:u w:val="single"/>
        </w:rPr>
        <w:t xml:space="preserve">   </w:t>
      </w:r>
      <w:r>
        <w:rPr>
          <w:rFonts w:hint="eastAsia" w:ascii="Times New Roman" w:hAnsi="Times New Roman"/>
          <w:color w:val="auto"/>
          <w:sz w:val="24"/>
          <w:szCs w:val="24"/>
        </w:rPr>
        <w:t xml:space="preserve">年 </w:t>
      </w:r>
      <w:r>
        <w:rPr>
          <w:rFonts w:hint="eastAsia" w:ascii="Times New Roman" w:hAnsi="Times New Roman"/>
          <w:color w:val="auto"/>
          <w:sz w:val="24"/>
          <w:szCs w:val="24"/>
          <w:u w:val="single"/>
        </w:rPr>
        <w:t xml:space="preserve">  </w:t>
      </w:r>
      <w:r>
        <w:rPr>
          <w:rFonts w:hint="eastAsia" w:ascii="Times New Roman" w:hAnsi="Times New Roman"/>
          <w:color w:val="auto"/>
          <w:sz w:val="24"/>
          <w:szCs w:val="24"/>
          <w:u w:val="single"/>
          <w:lang w:val="en-US" w:eastAsia="zh-CN"/>
        </w:rPr>
        <w:t xml:space="preserve">   </w:t>
      </w:r>
      <w:r>
        <w:rPr>
          <w:rFonts w:hint="eastAsia" w:ascii="Times New Roman" w:hAnsi="Times New Roman"/>
          <w:color w:val="auto"/>
          <w:sz w:val="24"/>
          <w:szCs w:val="24"/>
          <w:u w:val="single"/>
        </w:rPr>
        <w:t xml:space="preserve"> </w:t>
      </w:r>
      <w:r>
        <w:rPr>
          <w:rFonts w:hint="eastAsia" w:ascii="Times New Roman" w:hAnsi="Times New Roman"/>
          <w:color w:val="auto"/>
          <w:sz w:val="24"/>
          <w:szCs w:val="24"/>
        </w:rPr>
        <w:t xml:space="preserve">月 </w:t>
      </w:r>
      <w:r>
        <w:rPr>
          <w:rFonts w:hint="eastAsia" w:ascii="Times New Roman" w:hAnsi="Times New Roman"/>
          <w:color w:val="auto"/>
          <w:sz w:val="24"/>
          <w:szCs w:val="24"/>
          <w:u w:val="single"/>
        </w:rPr>
        <w:t xml:space="preserve">  </w:t>
      </w:r>
      <w:r>
        <w:rPr>
          <w:rFonts w:hint="eastAsia" w:ascii="Times New Roman" w:hAnsi="Times New Roman"/>
          <w:color w:val="auto"/>
          <w:sz w:val="24"/>
          <w:szCs w:val="24"/>
          <w:u w:val="single"/>
          <w:lang w:val="en-US" w:eastAsia="zh-CN"/>
        </w:rPr>
        <w:t xml:space="preserve">    </w:t>
      </w:r>
      <w:r>
        <w:rPr>
          <w:rFonts w:hint="eastAsia" w:ascii="Times New Roman" w:hAnsi="Times New Roman"/>
          <w:color w:val="auto"/>
          <w:sz w:val="24"/>
          <w:szCs w:val="24"/>
        </w:rPr>
        <w:t>日</w:t>
      </w:r>
    </w:p>
    <w:p w14:paraId="62EF9310">
      <w:pPr>
        <w:rPr>
          <w:rFonts w:ascii="Times New Roman" w:hAnsi="Times New Roman"/>
          <w:color w:val="auto"/>
          <w:sz w:val="24"/>
          <w:szCs w:val="24"/>
        </w:rPr>
      </w:pPr>
    </w:p>
    <w:p w14:paraId="2F52D754">
      <w:pPr>
        <w:pStyle w:val="4"/>
        <w:rPr>
          <w:rFonts w:hint="eastAsia" w:ascii="Times New Roman" w:hAnsi="Times New Roman"/>
          <w:color w:val="auto"/>
          <w:sz w:val="24"/>
          <w:szCs w:val="24"/>
          <w:lang w:eastAsia="zh-CN"/>
        </w:rPr>
      </w:pPr>
    </w:p>
    <w:p w14:paraId="618573E4">
      <w:pPr>
        <w:pStyle w:val="4"/>
        <w:rPr>
          <w:rFonts w:hint="eastAsia" w:ascii="Times New Roman" w:hAnsi="Times New Roman"/>
          <w:color w:val="auto"/>
          <w:sz w:val="24"/>
          <w:szCs w:val="24"/>
          <w:lang w:eastAsia="zh-CN"/>
        </w:rPr>
      </w:pPr>
    </w:p>
    <w:p w14:paraId="2E4D70F5">
      <w:pPr>
        <w:pStyle w:val="4"/>
        <w:rPr>
          <w:rFonts w:hint="eastAsia" w:ascii="Times New Roman" w:hAnsi="Times New Roman"/>
          <w:sz w:val="24"/>
          <w:szCs w:val="24"/>
          <w:lang w:eastAsia="zh-CN"/>
        </w:rPr>
      </w:pPr>
    </w:p>
    <w:p w14:paraId="62F9B271">
      <w:pPr>
        <w:pStyle w:val="4"/>
        <w:rPr>
          <w:rFonts w:hint="eastAsia" w:ascii="Times New Roman" w:hAnsi="Times New Roman"/>
          <w:sz w:val="24"/>
          <w:szCs w:val="24"/>
          <w:lang w:eastAsia="zh-CN"/>
        </w:rPr>
      </w:pPr>
    </w:p>
    <w:p w14:paraId="30DAAEDC">
      <w:pPr>
        <w:pStyle w:val="4"/>
        <w:rPr>
          <w:rFonts w:hint="eastAsia" w:ascii="Times New Roman" w:hAnsi="Times New Roman"/>
          <w:sz w:val="24"/>
          <w:szCs w:val="24"/>
          <w:lang w:eastAsia="zh-CN"/>
        </w:rPr>
      </w:pPr>
    </w:p>
    <w:p w14:paraId="5909C571">
      <w:pPr>
        <w:pStyle w:val="4"/>
        <w:rPr>
          <w:rFonts w:hint="eastAsia" w:ascii="Times New Roman" w:hAnsi="Times New Roman"/>
          <w:sz w:val="24"/>
          <w:szCs w:val="24"/>
          <w:lang w:eastAsia="zh-CN"/>
        </w:rPr>
      </w:pPr>
    </w:p>
    <w:p w14:paraId="5BBA66BE">
      <w:pPr>
        <w:pStyle w:val="4"/>
        <w:rPr>
          <w:rFonts w:hint="eastAsia" w:ascii="Times New Roman" w:hAnsi="Times New Roman"/>
          <w:sz w:val="24"/>
          <w:szCs w:val="24"/>
          <w:lang w:eastAsia="zh-CN"/>
        </w:rPr>
      </w:pPr>
    </w:p>
    <w:p w14:paraId="10FF4C89">
      <w:pPr>
        <w:pStyle w:val="4"/>
        <w:rPr>
          <w:rFonts w:hint="eastAsia" w:ascii="Times New Roman" w:hAnsi="Times New Roman"/>
          <w:sz w:val="24"/>
          <w:szCs w:val="24"/>
          <w:lang w:eastAsia="zh-CN"/>
        </w:rPr>
      </w:pPr>
    </w:p>
    <w:p w14:paraId="3096A960">
      <w:pPr>
        <w:pStyle w:val="4"/>
        <w:rPr>
          <w:rFonts w:hint="eastAsia" w:ascii="Times New Roman" w:hAnsi="Times New Roman"/>
          <w:sz w:val="24"/>
          <w:szCs w:val="24"/>
          <w:lang w:eastAsia="zh-CN"/>
        </w:rPr>
      </w:pPr>
    </w:p>
    <w:p w14:paraId="3D2204C4">
      <w:pPr>
        <w:pStyle w:val="4"/>
        <w:rPr>
          <w:rFonts w:hint="eastAsia" w:ascii="Times New Roman" w:hAnsi="Times New Roman"/>
          <w:sz w:val="24"/>
          <w:szCs w:val="24"/>
          <w:lang w:eastAsia="zh-CN"/>
        </w:rPr>
      </w:pPr>
    </w:p>
    <w:p w14:paraId="7420135F">
      <w:pPr>
        <w:pStyle w:val="4"/>
        <w:rPr>
          <w:rFonts w:hint="eastAsia" w:ascii="Times New Roman" w:hAnsi="Times New Roman"/>
          <w:sz w:val="24"/>
          <w:szCs w:val="24"/>
          <w:lang w:eastAsia="zh-CN"/>
        </w:rPr>
      </w:pPr>
    </w:p>
    <w:p w14:paraId="7F3310CD">
      <w:pPr>
        <w:pStyle w:val="4"/>
        <w:rPr>
          <w:rFonts w:hint="eastAsia" w:ascii="Times New Roman" w:hAnsi="Times New Roman"/>
          <w:sz w:val="24"/>
          <w:szCs w:val="24"/>
          <w:lang w:eastAsia="zh-CN"/>
        </w:rPr>
      </w:pPr>
    </w:p>
    <w:p w14:paraId="60398111">
      <w:pPr>
        <w:pStyle w:val="4"/>
        <w:rPr>
          <w:rFonts w:hint="eastAsia" w:ascii="Times New Roman" w:hAnsi="Times New Roman"/>
          <w:sz w:val="24"/>
          <w:szCs w:val="24"/>
          <w:lang w:eastAsia="zh-CN"/>
        </w:rPr>
      </w:pPr>
    </w:p>
    <w:p w14:paraId="507DD9DE">
      <w:pPr>
        <w:pStyle w:val="4"/>
        <w:rPr>
          <w:rFonts w:hint="eastAsia" w:ascii="Times New Roman" w:hAnsi="Times New Roman"/>
          <w:sz w:val="24"/>
          <w:szCs w:val="24"/>
          <w:lang w:eastAsia="zh-CN"/>
        </w:rPr>
      </w:pPr>
    </w:p>
    <w:p w14:paraId="53B68DE8">
      <w:pPr>
        <w:pStyle w:val="4"/>
        <w:rPr>
          <w:rFonts w:hint="eastAsia" w:ascii="Times New Roman" w:hAnsi="Times New Roman"/>
          <w:sz w:val="24"/>
          <w:szCs w:val="24"/>
          <w:lang w:eastAsia="zh-CN"/>
        </w:rPr>
      </w:pPr>
    </w:p>
    <w:p w14:paraId="75724189">
      <w:pPr>
        <w:pStyle w:val="4"/>
        <w:rPr>
          <w:rFonts w:hint="eastAsia" w:ascii="Times New Roman" w:hAnsi="Times New Roman"/>
          <w:sz w:val="24"/>
          <w:szCs w:val="24"/>
          <w:lang w:eastAsia="zh-CN"/>
        </w:rPr>
      </w:pPr>
    </w:p>
    <w:p w14:paraId="345D5B0A">
      <w:pPr>
        <w:pStyle w:val="4"/>
        <w:ind w:left="0" w:leftChars="0" w:firstLine="0" w:firstLineChars="0"/>
        <w:rPr>
          <w:rFonts w:hint="eastAsia" w:ascii="Times New Roman" w:hAnsi="Times New Roman"/>
          <w:sz w:val="24"/>
          <w:szCs w:val="24"/>
          <w:lang w:val="en-US" w:eastAsia="zh-CN"/>
        </w:rPr>
      </w:pPr>
      <w:r>
        <w:rPr>
          <w:rFonts w:hint="eastAsia" w:ascii="Times New Roman" w:hAnsi="Times New Roman"/>
          <w:sz w:val="24"/>
          <w:szCs w:val="24"/>
          <w:lang w:val="en-US" w:eastAsia="zh-CN"/>
        </w:rPr>
        <w:t xml:space="preserve">格式四               </w:t>
      </w:r>
    </w:p>
    <w:p w14:paraId="6BD31719">
      <w:pPr>
        <w:rPr>
          <w:rFonts w:hint="eastAsia" w:ascii="Times New Roman" w:hAnsi="Times New Roman"/>
          <w:sz w:val="24"/>
          <w:szCs w:val="24"/>
          <w:lang w:val="en-US" w:eastAsia="zh-CN"/>
        </w:rPr>
      </w:pPr>
    </w:p>
    <w:p w14:paraId="2112D21A">
      <w:pPr>
        <w:pStyle w:val="4"/>
        <w:ind w:left="-62" w:firstLine="0"/>
        <w:jc w:val="center"/>
        <w:rPr>
          <w:b/>
          <w:bCs/>
          <w:color w:val="000000"/>
          <w:sz w:val="28"/>
        </w:rPr>
      </w:pPr>
    </w:p>
    <w:p w14:paraId="587CD926">
      <w:pPr>
        <w:pStyle w:val="4"/>
        <w:ind w:left="-62" w:firstLine="0"/>
        <w:jc w:val="center"/>
        <w:rPr>
          <w:b/>
          <w:bCs/>
        </w:rPr>
      </w:pPr>
      <w:r>
        <w:rPr>
          <w:rFonts w:hint="eastAsia"/>
          <w:b/>
          <w:bCs/>
          <w:color w:val="000000"/>
          <w:sz w:val="28"/>
        </w:rPr>
        <w:t>同类项目业绩表</w:t>
      </w:r>
    </w:p>
    <w:p w14:paraId="249E9F2D">
      <w:pPr>
        <w:pStyle w:val="4"/>
      </w:pPr>
    </w:p>
    <w:tbl>
      <w:tblPr>
        <w:tblStyle w:val="10"/>
        <w:tblW w:w="8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242"/>
        <w:gridCol w:w="1380"/>
        <w:gridCol w:w="966"/>
        <w:gridCol w:w="1242"/>
        <w:gridCol w:w="1229"/>
        <w:gridCol w:w="1860"/>
      </w:tblGrid>
      <w:tr w14:paraId="2B5E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noWrap w:val="0"/>
            <w:vAlign w:val="center"/>
          </w:tcPr>
          <w:p w14:paraId="32E2AC9E">
            <w:pPr>
              <w:jc w:val="center"/>
              <w:rPr>
                <w:rFonts w:ascii="宋体" w:hAnsi="宋体"/>
                <w:b/>
                <w:szCs w:val="24"/>
              </w:rPr>
            </w:pPr>
            <w:r>
              <w:rPr>
                <w:rFonts w:hint="eastAsia" w:ascii="宋体" w:hAnsi="宋体"/>
                <w:b/>
                <w:szCs w:val="24"/>
              </w:rPr>
              <w:t>序号</w:t>
            </w:r>
          </w:p>
        </w:tc>
        <w:tc>
          <w:tcPr>
            <w:tcW w:w="1242" w:type="dxa"/>
            <w:noWrap w:val="0"/>
            <w:vAlign w:val="center"/>
          </w:tcPr>
          <w:p w14:paraId="5299BE7B">
            <w:pPr>
              <w:jc w:val="center"/>
              <w:rPr>
                <w:rFonts w:ascii="宋体" w:hAnsi="宋体"/>
                <w:b/>
                <w:szCs w:val="24"/>
              </w:rPr>
            </w:pPr>
            <w:r>
              <w:rPr>
                <w:rFonts w:hint="eastAsia" w:ascii="宋体" w:hAnsi="宋体"/>
                <w:b/>
                <w:szCs w:val="24"/>
              </w:rPr>
              <w:t>供货时间</w:t>
            </w:r>
          </w:p>
        </w:tc>
        <w:tc>
          <w:tcPr>
            <w:tcW w:w="1380" w:type="dxa"/>
            <w:noWrap w:val="0"/>
            <w:vAlign w:val="center"/>
          </w:tcPr>
          <w:p w14:paraId="14A1D784">
            <w:pPr>
              <w:jc w:val="center"/>
              <w:rPr>
                <w:rFonts w:ascii="宋体" w:hAnsi="宋体"/>
                <w:b/>
                <w:szCs w:val="24"/>
              </w:rPr>
            </w:pPr>
            <w:r>
              <w:rPr>
                <w:rFonts w:hint="eastAsia" w:ascii="宋体" w:hAnsi="宋体"/>
                <w:b/>
                <w:szCs w:val="24"/>
              </w:rPr>
              <w:t xml:space="preserve">项目名称 </w:t>
            </w:r>
          </w:p>
        </w:tc>
        <w:tc>
          <w:tcPr>
            <w:tcW w:w="966" w:type="dxa"/>
            <w:noWrap w:val="0"/>
            <w:vAlign w:val="center"/>
          </w:tcPr>
          <w:p w14:paraId="6B131E1B">
            <w:pPr>
              <w:jc w:val="center"/>
              <w:rPr>
                <w:rFonts w:ascii="宋体" w:hAnsi="宋体"/>
                <w:b/>
                <w:szCs w:val="24"/>
              </w:rPr>
            </w:pPr>
            <w:r>
              <w:rPr>
                <w:rFonts w:hint="eastAsia" w:ascii="宋体" w:hAnsi="宋体"/>
                <w:b/>
                <w:szCs w:val="24"/>
              </w:rPr>
              <w:t>金额</w:t>
            </w:r>
          </w:p>
        </w:tc>
        <w:tc>
          <w:tcPr>
            <w:tcW w:w="1242" w:type="dxa"/>
            <w:noWrap w:val="0"/>
            <w:vAlign w:val="center"/>
          </w:tcPr>
          <w:p w14:paraId="23024254">
            <w:pPr>
              <w:jc w:val="center"/>
              <w:rPr>
                <w:rFonts w:ascii="宋体" w:hAnsi="宋体"/>
                <w:b/>
                <w:szCs w:val="24"/>
              </w:rPr>
            </w:pPr>
            <w:r>
              <w:rPr>
                <w:rFonts w:hint="eastAsia" w:ascii="宋体" w:hAnsi="宋体"/>
                <w:b/>
                <w:szCs w:val="24"/>
              </w:rPr>
              <w:t>实施情况</w:t>
            </w:r>
          </w:p>
        </w:tc>
        <w:tc>
          <w:tcPr>
            <w:tcW w:w="1229" w:type="dxa"/>
            <w:noWrap w:val="0"/>
            <w:vAlign w:val="center"/>
          </w:tcPr>
          <w:p w14:paraId="30F8B0DD">
            <w:pPr>
              <w:jc w:val="center"/>
              <w:rPr>
                <w:rFonts w:ascii="宋体" w:hAnsi="宋体"/>
                <w:b/>
                <w:szCs w:val="24"/>
              </w:rPr>
            </w:pPr>
            <w:r>
              <w:rPr>
                <w:rFonts w:hint="eastAsia" w:ascii="宋体" w:hAnsi="宋体"/>
                <w:b/>
                <w:szCs w:val="24"/>
              </w:rPr>
              <w:t>采购方单位名称</w:t>
            </w:r>
          </w:p>
        </w:tc>
        <w:tc>
          <w:tcPr>
            <w:tcW w:w="1860" w:type="dxa"/>
            <w:noWrap w:val="0"/>
            <w:vAlign w:val="center"/>
          </w:tcPr>
          <w:p w14:paraId="0A822437">
            <w:pPr>
              <w:jc w:val="center"/>
              <w:rPr>
                <w:rFonts w:ascii="宋体" w:hAnsi="宋体"/>
                <w:b/>
                <w:szCs w:val="24"/>
              </w:rPr>
            </w:pPr>
            <w:r>
              <w:rPr>
                <w:rFonts w:hint="eastAsia" w:ascii="宋体" w:hAnsi="宋体"/>
                <w:b/>
                <w:szCs w:val="24"/>
              </w:rPr>
              <w:t>联系人姓名</w:t>
            </w:r>
          </w:p>
          <w:p w14:paraId="188416CE">
            <w:pPr>
              <w:jc w:val="center"/>
              <w:rPr>
                <w:rFonts w:ascii="宋体" w:hAnsi="宋体"/>
                <w:b/>
                <w:szCs w:val="24"/>
              </w:rPr>
            </w:pPr>
            <w:r>
              <w:rPr>
                <w:rFonts w:hint="eastAsia" w:ascii="宋体" w:hAnsi="宋体"/>
                <w:b/>
                <w:szCs w:val="24"/>
              </w:rPr>
              <w:t>联系方式</w:t>
            </w:r>
          </w:p>
        </w:tc>
      </w:tr>
      <w:tr w14:paraId="101D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10" w:type="dxa"/>
            <w:noWrap w:val="0"/>
            <w:vAlign w:val="center"/>
          </w:tcPr>
          <w:p w14:paraId="6FF0F23D">
            <w:pPr>
              <w:jc w:val="center"/>
              <w:rPr>
                <w:rFonts w:ascii="宋体" w:hAnsi="宋体"/>
                <w:szCs w:val="24"/>
              </w:rPr>
            </w:pPr>
          </w:p>
        </w:tc>
        <w:tc>
          <w:tcPr>
            <w:tcW w:w="1242" w:type="dxa"/>
            <w:noWrap w:val="0"/>
            <w:vAlign w:val="top"/>
          </w:tcPr>
          <w:p w14:paraId="649428BF">
            <w:pPr>
              <w:jc w:val="center"/>
              <w:rPr>
                <w:rFonts w:ascii="宋体" w:hAnsi="宋体"/>
                <w:szCs w:val="24"/>
              </w:rPr>
            </w:pPr>
          </w:p>
        </w:tc>
        <w:tc>
          <w:tcPr>
            <w:tcW w:w="1380" w:type="dxa"/>
            <w:noWrap w:val="0"/>
            <w:vAlign w:val="center"/>
          </w:tcPr>
          <w:p w14:paraId="08E7FB39">
            <w:pPr>
              <w:jc w:val="center"/>
              <w:rPr>
                <w:rFonts w:ascii="宋体" w:hAnsi="宋体"/>
                <w:szCs w:val="24"/>
              </w:rPr>
            </w:pPr>
          </w:p>
        </w:tc>
        <w:tc>
          <w:tcPr>
            <w:tcW w:w="966" w:type="dxa"/>
            <w:noWrap w:val="0"/>
            <w:vAlign w:val="center"/>
          </w:tcPr>
          <w:p w14:paraId="3A603A74">
            <w:pPr>
              <w:jc w:val="center"/>
              <w:rPr>
                <w:rFonts w:ascii="宋体" w:hAnsi="宋体"/>
                <w:szCs w:val="24"/>
              </w:rPr>
            </w:pPr>
          </w:p>
        </w:tc>
        <w:tc>
          <w:tcPr>
            <w:tcW w:w="1242" w:type="dxa"/>
            <w:noWrap w:val="0"/>
            <w:vAlign w:val="center"/>
          </w:tcPr>
          <w:p w14:paraId="6117F6F6">
            <w:pPr>
              <w:jc w:val="center"/>
              <w:rPr>
                <w:rFonts w:ascii="宋体" w:hAnsi="宋体"/>
                <w:szCs w:val="24"/>
              </w:rPr>
            </w:pPr>
          </w:p>
        </w:tc>
        <w:tc>
          <w:tcPr>
            <w:tcW w:w="1229" w:type="dxa"/>
            <w:noWrap w:val="0"/>
            <w:vAlign w:val="center"/>
          </w:tcPr>
          <w:p w14:paraId="2DA0798D">
            <w:pPr>
              <w:jc w:val="center"/>
              <w:rPr>
                <w:rFonts w:ascii="宋体" w:hAnsi="宋体"/>
                <w:szCs w:val="24"/>
              </w:rPr>
            </w:pPr>
          </w:p>
        </w:tc>
        <w:tc>
          <w:tcPr>
            <w:tcW w:w="1860" w:type="dxa"/>
            <w:noWrap w:val="0"/>
            <w:vAlign w:val="center"/>
          </w:tcPr>
          <w:p w14:paraId="170ED4CB">
            <w:pPr>
              <w:jc w:val="center"/>
              <w:rPr>
                <w:rFonts w:ascii="宋体" w:hAnsi="宋体"/>
                <w:szCs w:val="24"/>
              </w:rPr>
            </w:pPr>
          </w:p>
        </w:tc>
      </w:tr>
      <w:tr w14:paraId="34D8D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0" w:type="dxa"/>
            <w:noWrap w:val="0"/>
            <w:vAlign w:val="center"/>
          </w:tcPr>
          <w:p w14:paraId="321D9793">
            <w:pPr>
              <w:jc w:val="center"/>
              <w:rPr>
                <w:rFonts w:ascii="宋体" w:hAnsi="宋体"/>
                <w:szCs w:val="24"/>
              </w:rPr>
            </w:pPr>
          </w:p>
        </w:tc>
        <w:tc>
          <w:tcPr>
            <w:tcW w:w="1242" w:type="dxa"/>
            <w:noWrap w:val="0"/>
            <w:vAlign w:val="top"/>
          </w:tcPr>
          <w:p w14:paraId="65BFBECC">
            <w:pPr>
              <w:jc w:val="center"/>
              <w:rPr>
                <w:rFonts w:ascii="宋体" w:hAnsi="宋体"/>
                <w:szCs w:val="24"/>
              </w:rPr>
            </w:pPr>
          </w:p>
        </w:tc>
        <w:tc>
          <w:tcPr>
            <w:tcW w:w="1380" w:type="dxa"/>
            <w:noWrap w:val="0"/>
            <w:vAlign w:val="center"/>
          </w:tcPr>
          <w:p w14:paraId="0F03CFCD">
            <w:pPr>
              <w:jc w:val="center"/>
              <w:rPr>
                <w:rFonts w:ascii="宋体" w:hAnsi="宋体"/>
                <w:szCs w:val="24"/>
              </w:rPr>
            </w:pPr>
          </w:p>
        </w:tc>
        <w:tc>
          <w:tcPr>
            <w:tcW w:w="966" w:type="dxa"/>
            <w:noWrap w:val="0"/>
            <w:vAlign w:val="center"/>
          </w:tcPr>
          <w:p w14:paraId="0B4D2A36">
            <w:pPr>
              <w:jc w:val="center"/>
              <w:rPr>
                <w:rFonts w:ascii="宋体" w:hAnsi="宋体"/>
                <w:szCs w:val="24"/>
              </w:rPr>
            </w:pPr>
          </w:p>
        </w:tc>
        <w:tc>
          <w:tcPr>
            <w:tcW w:w="1242" w:type="dxa"/>
            <w:noWrap w:val="0"/>
            <w:vAlign w:val="center"/>
          </w:tcPr>
          <w:p w14:paraId="52BBCDC5">
            <w:pPr>
              <w:jc w:val="center"/>
              <w:rPr>
                <w:rFonts w:ascii="宋体" w:hAnsi="宋体"/>
                <w:szCs w:val="24"/>
              </w:rPr>
            </w:pPr>
          </w:p>
        </w:tc>
        <w:tc>
          <w:tcPr>
            <w:tcW w:w="1229" w:type="dxa"/>
            <w:noWrap w:val="0"/>
            <w:vAlign w:val="center"/>
          </w:tcPr>
          <w:p w14:paraId="32FF5DF4">
            <w:pPr>
              <w:jc w:val="center"/>
              <w:rPr>
                <w:rFonts w:ascii="宋体" w:hAnsi="宋体"/>
                <w:szCs w:val="24"/>
              </w:rPr>
            </w:pPr>
          </w:p>
        </w:tc>
        <w:tc>
          <w:tcPr>
            <w:tcW w:w="1860" w:type="dxa"/>
            <w:noWrap w:val="0"/>
            <w:vAlign w:val="center"/>
          </w:tcPr>
          <w:p w14:paraId="037D7800">
            <w:pPr>
              <w:jc w:val="center"/>
              <w:rPr>
                <w:rFonts w:ascii="宋体" w:hAnsi="宋体"/>
                <w:szCs w:val="24"/>
              </w:rPr>
            </w:pPr>
          </w:p>
        </w:tc>
      </w:tr>
      <w:tr w14:paraId="7D622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0" w:type="dxa"/>
            <w:noWrap w:val="0"/>
            <w:vAlign w:val="center"/>
          </w:tcPr>
          <w:p w14:paraId="1850DB90">
            <w:pPr>
              <w:jc w:val="center"/>
              <w:rPr>
                <w:rFonts w:ascii="宋体" w:hAnsi="宋体"/>
                <w:szCs w:val="24"/>
              </w:rPr>
            </w:pPr>
          </w:p>
        </w:tc>
        <w:tc>
          <w:tcPr>
            <w:tcW w:w="1242" w:type="dxa"/>
            <w:noWrap w:val="0"/>
            <w:vAlign w:val="top"/>
          </w:tcPr>
          <w:p w14:paraId="1E30E0BA">
            <w:pPr>
              <w:jc w:val="center"/>
              <w:rPr>
                <w:rFonts w:ascii="宋体" w:hAnsi="宋体"/>
                <w:szCs w:val="24"/>
              </w:rPr>
            </w:pPr>
          </w:p>
        </w:tc>
        <w:tc>
          <w:tcPr>
            <w:tcW w:w="1380" w:type="dxa"/>
            <w:noWrap w:val="0"/>
            <w:vAlign w:val="center"/>
          </w:tcPr>
          <w:p w14:paraId="52FD049B">
            <w:pPr>
              <w:jc w:val="center"/>
              <w:rPr>
                <w:rFonts w:ascii="宋体" w:hAnsi="宋体"/>
                <w:szCs w:val="24"/>
              </w:rPr>
            </w:pPr>
          </w:p>
        </w:tc>
        <w:tc>
          <w:tcPr>
            <w:tcW w:w="966" w:type="dxa"/>
            <w:noWrap w:val="0"/>
            <w:vAlign w:val="center"/>
          </w:tcPr>
          <w:p w14:paraId="535FD0EA">
            <w:pPr>
              <w:jc w:val="center"/>
              <w:rPr>
                <w:rFonts w:ascii="宋体" w:hAnsi="宋体"/>
                <w:szCs w:val="24"/>
              </w:rPr>
            </w:pPr>
          </w:p>
        </w:tc>
        <w:tc>
          <w:tcPr>
            <w:tcW w:w="1242" w:type="dxa"/>
            <w:noWrap w:val="0"/>
            <w:vAlign w:val="center"/>
          </w:tcPr>
          <w:p w14:paraId="2969469D">
            <w:pPr>
              <w:jc w:val="center"/>
              <w:rPr>
                <w:rFonts w:ascii="宋体" w:hAnsi="宋体"/>
                <w:szCs w:val="24"/>
              </w:rPr>
            </w:pPr>
          </w:p>
        </w:tc>
        <w:tc>
          <w:tcPr>
            <w:tcW w:w="1229" w:type="dxa"/>
            <w:noWrap w:val="0"/>
            <w:vAlign w:val="center"/>
          </w:tcPr>
          <w:p w14:paraId="4174CD9E">
            <w:pPr>
              <w:jc w:val="center"/>
              <w:rPr>
                <w:rFonts w:ascii="宋体" w:hAnsi="宋体"/>
                <w:szCs w:val="24"/>
              </w:rPr>
            </w:pPr>
          </w:p>
        </w:tc>
        <w:tc>
          <w:tcPr>
            <w:tcW w:w="1860" w:type="dxa"/>
            <w:noWrap w:val="0"/>
            <w:vAlign w:val="center"/>
          </w:tcPr>
          <w:p w14:paraId="1914F225">
            <w:pPr>
              <w:jc w:val="center"/>
              <w:rPr>
                <w:rFonts w:ascii="宋体" w:hAnsi="宋体"/>
                <w:szCs w:val="24"/>
              </w:rPr>
            </w:pPr>
          </w:p>
        </w:tc>
      </w:tr>
      <w:tr w14:paraId="48A9E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10" w:type="dxa"/>
            <w:noWrap w:val="0"/>
            <w:vAlign w:val="center"/>
          </w:tcPr>
          <w:p w14:paraId="7060CED9">
            <w:pPr>
              <w:jc w:val="center"/>
              <w:rPr>
                <w:rFonts w:ascii="宋体" w:hAnsi="宋体"/>
                <w:szCs w:val="24"/>
              </w:rPr>
            </w:pPr>
          </w:p>
        </w:tc>
        <w:tc>
          <w:tcPr>
            <w:tcW w:w="1242" w:type="dxa"/>
            <w:noWrap w:val="0"/>
            <w:vAlign w:val="top"/>
          </w:tcPr>
          <w:p w14:paraId="3BA04225">
            <w:pPr>
              <w:jc w:val="center"/>
              <w:rPr>
                <w:rFonts w:ascii="宋体" w:hAnsi="宋体"/>
                <w:szCs w:val="24"/>
              </w:rPr>
            </w:pPr>
          </w:p>
        </w:tc>
        <w:tc>
          <w:tcPr>
            <w:tcW w:w="1380" w:type="dxa"/>
            <w:noWrap w:val="0"/>
            <w:vAlign w:val="center"/>
          </w:tcPr>
          <w:p w14:paraId="7E0812BC">
            <w:pPr>
              <w:jc w:val="center"/>
              <w:rPr>
                <w:rFonts w:ascii="宋体" w:hAnsi="宋体"/>
                <w:szCs w:val="24"/>
              </w:rPr>
            </w:pPr>
          </w:p>
        </w:tc>
        <w:tc>
          <w:tcPr>
            <w:tcW w:w="966" w:type="dxa"/>
            <w:noWrap w:val="0"/>
            <w:vAlign w:val="center"/>
          </w:tcPr>
          <w:p w14:paraId="49F6F813">
            <w:pPr>
              <w:jc w:val="center"/>
              <w:rPr>
                <w:rFonts w:ascii="宋体" w:hAnsi="宋体"/>
                <w:szCs w:val="24"/>
              </w:rPr>
            </w:pPr>
          </w:p>
        </w:tc>
        <w:tc>
          <w:tcPr>
            <w:tcW w:w="1242" w:type="dxa"/>
            <w:noWrap w:val="0"/>
            <w:vAlign w:val="center"/>
          </w:tcPr>
          <w:p w14:paraId="64F32223">
            <w:pPr>
              <w:jc w:val="center"/>
              <w:rPr>
                <w:rFonts w:ascii="宋体" w:hAnsi="宋体"/>
                <w:szCs w:val="24"/>
              </w:rPr>
            </w:pPr>
          </w:p>
        </w:tc>
        <w:tc>
          <w:tcPr>
            <w:tcW w:w="1229" w:type="dxa"/>
            <w:noWrap w:val="0"/>
            <w:vAlign w:val="center"/>
          </w:tcPr>
          <w:p w14:paraId="01C074AC">
            <w:pPr>
              <w:jc w:val="center"/>
              <w:rPr>
                <w:rFonts w:ascii="宋体" w:hAnsi="宋体"/>
                <w:szCs w:val="24"/>
              </w:rPr>
            </w:pPr>
          </w:p>
        </w:tc>
        <w:tc>
          <w:tcPr>
            <w:tcW w:w="1860" w:type="dxa"/>
            <w:noWrap w:val="0"/>
            <w:vAlign w:val="center"/>
          </w:tcPr>
          <w:p w14:paraId="1352A5DF">
            <w:pPr>
              <w:jc w:val="center"/>
              <w:rPr>
                <w:rFonts w:ascii="宋体" w:hAnsi="宋体"/>
                <w:szCs w:val="24"/>
              </w:rPr>
            </w:pPr>
          </w:p>
        </w:tc>
      </w:tr>
      <w:tr w14:paraId="313C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10" w:type="dxa"/>
            <w:noWrap w:val="0"/>
            <w:vAlign w:val="center"/>
          </w:tcPr>
          <w:p w14:paraId="53EC50C3">
            <w:pPr>
              <w:jc w:val="center"/>
              <w:rPr>
                <w:rFonts w:ascii="宋体" w:hAnsi="宋体"/>
                <w:szCs w:val="24"/>
              </w:rPr>
            </w:pPr>
          </w:p>
        </w:tc>
        <w:tc>
          <w:tcPr>
            <w:tcW w:w="1242" w:type="dxa"/>
            <w:noWrap w:val="0"/>
            <w:vAlign w:val="top"/>
          </w:tcPr>
          <w:p w14:paraId="5E090B69">
            <w:pPr>
              <w:jc w:val="center"/>
              <w:rPr>
                <w:rFonts w:ascii="宋体" w:hAnsi="宋体"/>
                <w:szCs w:val="24"/>
              </w:rPr>
            </w:pPr>
          </w:p>
        </w:tc>
        <w:tc>
          <w:tcPr>
            <w:tcW w:w="1380" w:type="dxa"/>
            <w:noWrap w:val="0"/>
            <w:vAlign w:val="center"/>
          </w:tcPr>
          <w:p w14:paraId="504B60A3">
            <w:pPr>
              <w:jc w:val="center"/>
              <w:rPr>
                <w:rFonts w:ascii="宋体" w:hAnsi="宋体"/>
                <w:szCs w:val="24"/>
              </w:rPr>
            </w:pPr>
          </w:p>
        </w:tc>
        <w:tc>
          <w:tcPr>
            <w:tcW w:w="966" w:type="dxa"/>
            <w:noWrap w:val="0"/>
            <w:vAlign w:val="center"/>
          </w:tcPr>
          <w:p w14:paraId="6F2896DC">
            <w:pPr>
              <w:jc w:val="center"/>
              <w:rPr>
                <w:rFonts w:ascii="宋体" w:hAnsi="宋体"/>
                <w:szCs w:val="24"/>
              </w:rPr>
            </w:pPr>
          </w:p>
        </w:tc>
        <w:tc>
          <w:tcPr>
            <w:tcW w:w="1242" w:type="dxa"/>
            <w:noWrap w:val="0"/>
            <w:vAlign w:val="center"/>
          </w:tcPr>
          <w:p w14:paraId="0FE6E778">
            <w:pPr>
              <w:jc w:val="center"/>
              <w:rPr>
                <w:rFonts w:ascii="宋体" w:hAnsi="宋体"/>
                <w:szCs w:val="24"/>
              </w:rPr>
            </w:pPr>
          </w:p>
        </w:tc>
        <w:tc>
          <w:tcPr>
            <w:tcW w:w="1229" w:type="dxa"/>
            <w:noWrap w:val="0"/>
            <w:vAlign w:val="center"/>
          </w:tcPr>
          <w:p w14:paraId="6BA14965">
            <w:pPr>
              <w:jc w:val="center"/>
              <w:rPr>
                <w:rFonts w:ascii="宋体" w:hAnsi="宋体"/>
                <w:szCs w:val="24"/>
              </w:rPr>
            </w:pPr>
          </w:p>
        </w:tc>
        <w:tc>
          <w:tcPr>
            <w:tcW w:w="1860" w:type="dxa"/>
            <w:noWrap w:val="0"/>
            <w:vAlign w:val="center"/>
          </w:tcPr>
          <w:p w14:paraId="4E54E95E">
            <w:pPr>
              <w:jc w:val="center"/>
              <w:rPr>
                <w:rFonts w:ascii="宋体" w:hAnsi="宋体"/>
                <w:szCs w:val="24"/>
              </w:rPr>
            </w:pPr>
          </w:p>
        </w:tc>
      </w:tr>
      <w:tr w14:paraId="697F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10" w:type="dxa"/>
            <w:noWrap w:val="0"/>
            <w:vAlign w:val="center"/>
          </w:tcPr>
          <w:p w14:paraId="186C8755">
            <w:pPr>
              <w:jc w:val="center"/>
              <w:rPr>
                <w:rFonts w:ascii="宋体" w:hAnsi="宋体"/>
                <w:szCs w:val="24"/>
              </w:rPr>
            </w:pPr>
          </w:p>
        </w:tc>
        <w:tc>
          <w:tcPr>
            <w:tcW w:w="1242" w:type="dxa"/>
            <w:noWrap w:val="0"/>
            <w:vAlign w:val="top"/>
          </w:tcPr>
          <w:p w14:paraId="1EF2EABC">
            <w:pPr>
              <w:jc w:val="center"/>
              <w:rPr>
                <w:rFonts w:ascii="宋体" w:hAnsi="宋体"/>
                <w:szCs w:val="24"/>
              </w:rPr>
            </w:pPr>
          </w:p>
        </w:tc>
        <w:tc>
          <w:tcPr>
            <w:tcW w:w="1380" w:type="dxa"/>
            <w:noWrap w:val="0"/>
            <w:vAlign w:val="center"/>
          </w:tcPr>
          <w:p w14:paraId="0ADF4E2F">
            <w:pPr>
              <w:jc w:val="center"/>
              <w:rPr>
                <w:rFonts w:ascii="宋体" w:hAnsi="宋体"/>
                <w:szCs w:val="24"/>
              </w:rPr>
            </w:pPr>
          </w:p>
        </w:tc>
        <w:tc>
          <w:tcPr>
            <w:tcW w:w="966" w:type="dxa"/>
            <w:noWrap w:val="0"/>
            <w:vAlign w:val="center"/>
          </w:tcPr>
          <w:p w14:paraId="5F874008">
            <w:pPr>
              <w:jc w:val="center"/>
              <w:rPr>
                <w:rFonts w:ascii="宋体" w:hAnsi="宋体"/>
                <w:szCs w:val="24"/>
              </w:rPr>
            </w:pPr>
          </w:p>
        </w:tc>
        <w:tc>
          <w:tcPr>
            <w:tcW w:w="1242" w:type="dxa"/>
            <w:noWrap w:val="0"/>
            <w:vAlign w:val="center"/>
          </w:tcPr>
          <w:p w14:paraId="49E01894">
            <w:pPr>
              <w:jc w:val="center"/>
              <w:rPr>
                <w:rFonts w:ascii="宋体" w:hAnsi="宋体"/>
                <w:szCs w:val="24"/>
              </w:rPr>
            </w:pPr>
          </w:p>
        </w:tc>
        <w:tc>
          <w:tcPr>
            <w:tcW w:w="1229" w:type="dxa"/>
            <w:noWrap w:val="0"/>
            <w:vAlign w:val="center"/>
          </w:tcPr>
          <w:p w14:paraId="628720F1">
            <w:pPr>
              <w:jc w:val="center"/>
              <w:rPr>
                <w:rFonts w:ascii="宋体" w:hAnsi="宋体"/>
                <w:szCs w:val="24"/>
              </w:rPr>
            </w:pPr>
          </w:p>
        </w:tc>
        <w:tc>
          <w:tcPr>
            <w:tcW w:w="1860" w:type="dxa"/>
            <w:noWrap w:val="0"/>
            <w:vAlign w:val="center"/>
          </w:tcPr>
          <w:p w14:paraId="37D7BBF4">
            <w:pPr>
              <w:jc w:val="center"/>
              <w:rPr>
                <w:rFonts w:ascii="宋体" w:hAnsi="宋体"/>
                <w:szCs w:val="24"/>
              </w:rPr>
            </w:pPr>
          </w:p>
        </w:tc>
      </w:tr>
      <w:tr w14:paraId="663DA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0" w:type="dxa"/>
            <w:noWrap w:val="0"/>
            <w:vAlign w:val="center"/>
          </w:tcPr>
          <w:p w14:paraId="1756C225">
            <w:pPr>
              <w:jc w:val="center"/>
              <w:rPr>
                <w:rFonts w:ascii="宋体" w:hAnsi="宋体"/>
                <w:szCs w:val="24"/>
              </w:rPr>
            </w:pPr>
          </w:p>
        </w:tc>
        <w:tc>
          <w:tcPr>
            <w:tcW w:w="1242" w:type="dxa"/>
            <w:noWrap w:val="0"/>
            <w:vAlign w:val="top"/>
          </w:tcPr>
          <w:p w14:paraId="49D38683">
            <w:pPr>
              <w:jc w:val="center"/>
              <w:rPr>
                <w:rFonts w:ascii="宋体" w:hAnsi="宋体"/>
                <w:szCs w:val="24"/>
              </w:rPr>
            </w:pPr>
          </w:p>
        </w:tc>
        <w:tc>
          <w:tcPr>
            <w:tcW w:w="1380" w:type="dxa"/>
            <w:noWrap w:val="0"/>
            <w:vAlign w:val="center"/>
          </w:tcPr>
          <w:p w14:paraId="59A40D64">
            <w:pPr>
              <w:jc w:val="center"/>
              <w:rPr>
                <w:rFonts w:ascii="宋体" w:hAnsi="宋体"/>
                <w:szCs w:val="24"/>
              </w:rPr>
            </w:pPr>
          </w:p>
        </w:tc>
        <w:tc>
          <w:tcPr>
            <w:tcW w:w="966" w:type="dxa"/>
            <w:noWrap w:val="0"/>
            <w:vAlign w:val="center"/>
          </w:tcPr>
          <w:p w14:paraId="2FAF3161">
            <w:pPr>
              <w:jc w:val="center"/>
              <w:rPr>
                <w:rFonts w:ascii="宋体" w:hAnsi="宋体"/>
                <w:szCs w:val="24"/>
              </w:rPr>
            </w:pPr>
          </w:p>
        </w:tc>
        <w:tc>
          <w:tcPr>
            <w:tcW w:w="1242" w:type="dxa"/>
            <w:noWrap w:val="0"/>
            <w:vAlign w:val="center"/>
          </w:tcPr>
          <w:p w14:paraId="1D52C09C">
            <w:pPr>
              <w:jc w:val="center"/>
              <w:rPr>
                <w:rFonts w:ascii="宋体" w:hAnsi="宋体"/>
                <w:szCs w:val="24"/>
              </w:rPr>
            </w:pPr>
          </w:p>
        </w:tc>
        <w:tc>
          <w:tcPr>
            <w:tcW w:w="1229" w:type="dxa"/>
            <w:noWrap w:val="0"/>
            <w:vAlign w:val="center"/>
          </w:tcPr>
          <w:p w14:paraId="616CA706">
            <w:pPr>
              <w:jc w:val="center"/>
              <w:rPr>
                <w:rFonts w:ascii="宋体" w:hAnsi="宋体"/>
                <w:szCs w:val="24"/>
              </w:rPr>
            </w:pPr>
          </w:p>
        </w:tc>
        <w:tc>
          <w:tcPr>
            <w:tcW w:w="1860" w:type="dxa"/>
            <w:noWrap w:val="0"/>
            <w:vAlign w:val="center"/>
          </w:tcPr>
          <w:p w14:paraId="49CE4252">
            <w:pPr>
              <w:jc w:val="center"/>
              <w:rPr>
                <w:rFonts w:ascii="宋体" w:hAnsi="宋体"/>
                <w:szCs w:val="24"/>
              </w:rPr>
            </w:pPr>
          </w:p>
        </w:tc>
      </w:tr>
      <w:tr w14:paraId="0733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10" w:type="dxa"/>
            <w:noWrap w:val="0"/>
            <w:vAlign w:val="center"/>
          </w:tcPr>
          <w:p w14:paraId="7DCF1B89">
            <w:pPr>
              <w:jc w:val="center"/>
              <w:rPr>
                <w:rFonts w:ascii="宋体" w:hAnsi="宋体"/>
                <w:szCs w:val="24"/>
              </w:rPr>
            </w:pPr>
          </w:p>
        </w:tc>
        <w:tc>
          <w:tcPr>
            <w:tcW w:w="1242" w:type="dxa"/>
            <w:noWrap w:val="0"/>
            <w:vAlign w:val="top"/>
          </w:tcPr>
          <w:p w14:paraId="0306B52C">
            <w:pPr>
              <w:jc w:val="center"/>
              <w:rPr>
                <w:rFonts w:ascii="宋体" w:hAnsi="宋体"/>
                <w:szCs w:val="24"/>
              </w:rPr>
            </w:pPr>
          </w:p>
        </w:tc>
        <w:tc>
          <w:tcPr>
            <w:tcW w:w="1380" w:type="dxa"/>
            <w:noWrap w:val="0"/>
            <w:vAlign w:val="center"/>
          </w:tcPr>
          <w:p w14:paraId="1C883F98">
            <w:pPr>
              <w:jc w:val="center"/>
              <w:rPr>
                <w:rFonts w:ascii="宋体" w:hAnsi="宋体"/>
                <w:szCs w:val="24"/>
              </w:rPr>
            </w:pPr>
          </w:p>
        </w:tc>
        <w:tc>
          <w:tcPr>
            <w:tcW w:w="966" w:type="dxa"/>
            <w:noWrap w:val="0"/>
            <w:vAlign w:val="center"/>
          </w:tcPr>
          <w:p w14:paraId="4D7DD271">
            <w:pPr>
              <w:jc w:val="center"/>
              <w:rPr>
                <w:rFonts w:ascii="宋体" w:hAnsi="宋体"/>
                <w:szCs w:val="24"/>
              </w:rPr>
            </w:pPr>
          </w:p>
        </w:tc>
        <w:tc>
          <w:tcPr>
            <w:tcW w:w="1242" w:type="dxa"/>
            <w:noWrap w:val="0"/>
            <w:vAlign w:val="center"/>
          </w:tcPr>
          <w:p w14:paraId="2BC11E0E">
            <w:pPr>
              <w:jc w:val="center"/>
              <w:rPr>
                <w:rFonts w:ascii="宋体" w:hAnsi="宋体"/>
                <w:szCs w:val="24"/>
              </w:rPr>
            </w:pPr>
          </w:p>
        </w:tc>
        <w:tc>
          <w:tcPr>
            <w:tcW w:w="1229" w:type="dxa"/>
            <w:noWrap w:val="0"/>
            <w:vAlign w:val="center"/>
          </w:tcPr>
          <w:p w14:paraId="0A21E088">
            <w:pPr>
              <w:jc w:val="center"/>
              <w:rPr>
                <w:rFonts w:ascii="宋体" w:hAnsi="宋体"/>
                <w:szCs w:val="24"/>
              </w:rPr>
            </w:pPr>
          </w:p>
        </w:tc>
        <w:tc>
          <w:tcPr>
            <w:tcW w:w="1860" w:type="dxa"/>
            <w:noWrap w:val="0"/>
            <w:vAlign w:val="center"/>
          </w:tcPr>
          <w:p w14:paraId="1B62A3BC">
            <w:pPr>
              <w:jc w:val="center"/>
              <w:rPr>
                <w:rFonts w:ascii="宋体" w:hAnsi="宋体"/>
                <w:szCs w:val="24"/>
              </w:rPr>
            </w:pPr>
          </w:p>
        </w:tc>
      </w:tr>
      <w:tr w14:paraId="2CFC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10" w:type="dxa"/>
            <w:noWrap w:val="0"/>
            <w:vAlign w:val="center"/>
          </w:tcPr>
          <w:p w14:paraId="03385B25">
            <w:pPr>
              <w:jc w:val="center"/>
              <w:rPr>
                <w:rFonts w:ascii="宋体" w:hAnsi="宋体"/>
                <w:szCs w:val="24"/>
              </w:rPr>
            </w:pPr>
          </w:p>
        </w:tc>
        <w:tc>
          <w:tcPr>
            <w:tcW w:w="1242" w:type="dxa"/>
            <w:noWrap w:val="0"/>
            <w:vAlign w:val="top"/>
          </w:tcPr>
          <w:p w14:paraId="1C230A1D">
            <w:pPr>
              <w:jc w:val="center"/>
              <w:rPr>
                <w:rFonts w:ascii="宋体" w:hAnsi="宋体"/>
                <w:szCs w:val="24"/>
              </w:rPr>
            </w:pPr>
          </w:p>
        </w:tc>
        <w:tc>
          <w:tcPr>
            <w:tcW w:w="1380" w:type="dxa"/>
            <w:noWrap w:val="0"/>
            <w:vAlign w:val="center"/>
          </w:tcPr>
          <w:p w14:paraId="030EB54F">
            <w:pPr>
              <w:jc w:val="center"/>
              <w:rPr>
                <w:rFonts w:ascii="宋体" w:hAnsi="宋体"/>
                <w:szCs w:val="24"/>
              </w:rPr>
            </w:pPr>
          </w:p>
        </w:tc>
        <w:tc>
          <w:tcPr>
            <w:tcW w:w="966" w:type="dxa"/>
            <w:noWrap w:val="0"/>
            <w:vAlign w:val="center"/>
          </w:tcPr>
          <w:p w14:paraId="1AE9106F">
            <w:pPr>
              <w:jc w:val="center"/>
              <w:rPr>
                <w:rFonts w:ascii="宋体" w:hAnsi="宋体"/>
                <w:szCs w:val="24"/>
              </w:rPr>
            </w:pPr>
          </w:p>
        </w:tc>
        <w:tc>
          <w:tcPr>
            <w:tcW w:w="1242" w:type="dxa"/>
            <w:noWrap w:val="0"/>
            <w:vAlign w:val="center"/>
          </w:tcPr>
          <w:p w14:paraId="02E8CD74">
            <w:pPr>
              <w:jc w:val="center"/>
              <w:rPr>
                <w:rFonts w:ascii="宋体" w:hAnsi="宋体"/>
                <w:szCs w:val="24"/>
              </w:rPr>
            </w:pPr>
          </w:p>
        </w:tc>
        <w:tc>
          <w:tcPr>
            <w:tcW w:w="1229" w:type="dxa"/>
            <w:noWrap w:val="0"/>
            <w:vAlign w:val="center"/>
          </w:tcPr>
          <w:p w14:paraId="508C1D8C">
            <w:pPr>
              <w:jc w:val="center"/>
              <w:rPr>
                <w:rFonts w:ascii="宋体" w:hAnsi="宋体"/>
                <w:szCs w:val="24"/>
              </w:rPr>
            </w:pPr>
          </w:p>
        </w:tc>
        <w:tc>
          <w:tcPr>
            <w:tcW w:w="1860" w:type="dxa"/>
            <w:noWrap w:val="0"/>
            <w:vAlign w:val="center"/>
          </w:tcPr>
          <w:p w14:paraId="0FE45FBF">
            <w:pPr>
              <w:jc w:val="center"/>
              <w:rPr>
                <w:rFonts w:ascii="宋体" w:hAnsi="宋体"/>
                <w:szCs w:val="24"/>
              </w:rPr>
            </w:pPr>
          </w:p>
        </w:tc>
      </w:tr>
    </w:tbl>
    <w:p w14:paraId="2AA62EFE">
      <w:pPr>
        <w:rPr>
          <w:rFonts w:ascii="宋体" w:hAnsi="宋体"/>
          <w:szCs w:val="24"/>
        </w:rPr>
      </w:pPr>
    </w:p>
    <w:p w14:paraId="02F149CC">
      <w:pPr>
        <w:ind w:firstLine="5301" w:firstLineChars="2200"/>
        <w:rPr>
          <w:rFonts w:ascii="宋体" w:hAnsi="宋体"/>
          <w:b/>
          <w:bCs/>
          <w:sz w:val="24"/>
          <w:szCs w:val="24"/>
        </w:rPr>
      </w:pPr>
      <w:r>
        <w:rPr>
          <w:rFonts w:hint="eastAsia" w:ascii="宋体" w:hAnsi="宋体"/>
          <w:b/>
          <w:bCs/>
          <w:sz w:val="24"/>
          <w:szCs w:val="24"/>
        </w:rPr>
        <w:t>提供相应的</w:t>
      </w:r>
      <w:r>
        <w:rPr>
          <w:rFonts w:hint="eastAsia" w:ascii="宋体" w:hAnsi="宋体"/>
          <w:b/>
          <w:bCs/>
          <w:sz w:val="24"/>
          <w:szCs w:val="24"/>
          <w:lang w:val="zh-CN"/>
        </w:rPr>
        <w:t>销售合同复印件、用户联系方式并</w:t>
      </w:r>
      <w:r>
        <w:rPr>
          <w:rFonts w:hint="eastAsia" w:ascii="宋体" w:hAnsi="宋体"/>
          <w:b/>
          <w:bCs/>
          <w:sz w:val="24"/>
          <w:szCs w:val="24"/>
        </w:rPr>
        <w:t>加盖</w:t>
      </w:r>
      <w:r>
        <w:rPr>
          <w:rFonts w:hint="eastAsia" w:ascii="宋体" w:hAnsi="宋体"/>
          <w:b/>
          <w:bCs/>
          <w:sz w:val="24"/>
          <w:szCs w:val="24"/>
          <w:lang w:val="en-US" w:eastAsia="zh-CN"/>
        </w:rPr>
        <w:t>调研</w:t>
      </w:r>
      <w:r>
        <w:rPr>
          <w:rFonts w:hint="eastAsia" w:ascii="宋体" w:hAnsi="宋体"/>
          <w:b/>
          <w:bCs/>
          <w:sz w:val="24"/>
          <w:szCs w:val="24"/>
        </w:rPr>
        <w:t>供应商公章，原件备查。</w:t>
      </w:r>
    </w:p>
    <w:p w14:paraId="0FBA21B1">
      <w:pPr>
        <w:rPr>
          <w:rFonts w:hint="eastAsia" w:ascii="Times New Roman" w:hAnsi="Times New Roman"/>
          <w:sz w:val="24"/>
          <w:szCs w:val="24"/>
        </w:rPr>
      </w:pPr>
    </w:p>
    <w:p w14:paraId="7591A7BD">
      <w:pPr>
        <w:rPr>
          <w:rFonts w:hint="eastAsia" w:ascii="Times New Roman" w:hAnsi="Times New Roman"/>
          <w:sz w:val="24"/>
          <w:szCs w:val="24"/>
        </w:rPr>
      </w:pPr>
    </w:p>
    <w:p w14:paraId="4BD181AE">
      <w:pPr>
        <w:spacing w:line="360" w:lineRule="auto"/>
        <w:ind w:firstLine="5040" w:firstLineChars="2100"/>
        <w:rPr>
          <w:rFonts w:ascii="Times New Roman" w:hAnsi="Times New Roman"/>
          <w:sz w:val="24"/>
          <w:szCs w:val="24"/>
          <w:u w:val="single"/>
        </w:rPr>
      </w:pPr>
      <w:r>
        <w:rPr>
          <w:rFonts w:hint="eastAsia" w:ascii="Times New Roman" w:hAnsi="Times New Roman"/>
          <w:sz w:val="24"/>
          <w:szCs w:val="24"/>
          <w:lang w:eastAsia="zh-CN"/>
        </w:rPr>
        <w:t>询标</w:t>
      </w:r>
      <w:r>
        <w:rPr>
          <w:rFonts w:hint="eastAsia" w:ascii="Times New Roman" w:hAnsi="Times New Roman"/>
          <w:sz w:val="24"/>
          <w:szCs w:val="24"/>
        </w:rPr>
        <w:t>单位名称（盖章）：</w:t>
      </w:r>
      <w:r>
        <w:rPr>
          <w:rFonts w:hint="eastAsia" w:ascii="Times New Roman" w:hAnsi="Times New Roman"/>
          <w:sz w:val="24"/>
          <w:szCs w:val="24"/>
          <w:u w:val="single"/>
        </w:rPr>
        <w:t xml:space="preserve">                                   </w:t>
      </w:r>
    </w:p>
    <w:p w14:paraId="4F37A8BD">
      <w:pPr>
        <w:spacing w:line="360" w:lineRule="auto"/>
        <w:rPr>
          <w:rFonts w:ascii="Times New Roman" w:hAnsi="Times New Roman"/>
          <w:sz w:val="24"/>
          <w:szCs w:val="24"/>
          <w:u w:val="single"/>
        </w:rPr>
      </w:pPr>
    </w:p>
    <w:p w14:paraId="72381890">
      <w:pPr>
        <w:spacing w:line="360" w:lineRule="auto"/>
        <w:ind w:firstLine="1680" w:firstLineChars="700"/>
        <w:rPr>
          <w:rFonts w:ascii="Times New Roman" w:hAnsi="Times New Roman"/>
          <w:sz w:val="24"/>
          <w:szCs w:val="24"/>
          <w:u w:val="single"/>
        </w:rPr>
      </w:pPr>
      <w:r>
        <w:rPr>
          <w:rFonts w:hint="eastAsia" w:ascii="Times New Roman" w:hAnsi="Times New Roman"/>
          <w:sz w:val="24"/>
          <w:szCs w:val="24"/>
        </w:rPr>
        <w:t>法定代表人</w:t>
      </w:r>
      <w:r>
        <w:rPr>
          <w:rFonts w:hint="eastAsia" w:ascii="Times New Roman" w:hAnsi="Times New Roman"/>
          <w:sz w:val="24"/>
          <w:szCs w:val="24"/>
          <w:lang w:eastAsia="zh-CN"/>
        </w:rPr>
        <w:t>或委托代理人</w:t>
      </w:r>
      <w:r>
        <w:rPr>
          <w:rFonts w:hint="eastAsia" w:ascii="Times New Roman" w:hAnsi="Times New Roman"/>
          <w:sz w:val="24"/>
          <w:szCs w:val="24"/>
        </w:rPr>
        <w:t xml:space="preserve">（签字）： </w:t>
      </w:r>
      <w:r>
        <w:rPr>
          <w:rFonts w:hint="eastAsia" w:ascii="Times New Roman" w:hAnsi="Times New Roman"/>
          <w:sz w:val="24"/>
          <w:szCs w:val="24"/>
          <w:u w:val="single"/>
        </w:rPr>
        <w:t xml:space="preserve">                                    </w:t>
      </w:r>
    </w:p>
    <w:p w14:paraId="012A3F5E">
      <w:pPr>
        <w:spacing w:line="360" w:lineRule="auto"/>
        <w:rPr>
          <w:rFonts w:ascii="Times New Roman" w:hAnsi="Times New Roman"/>
          <w:sz w:val="24"/>
          <w:szCs w:val="24"/>
        </w:rPr>
      </w:pPr>
      <w:r>
        <w:rPr>
          <w:rFonts w:hint="eastAsia" w:ascii="Times New Roman" w:hAnsi="Times New Roman"/>
          <w:sz w:val="24"/>
          <w:szCs w:val="24"/>
        </w:rPr>
        <w:t xml:space="preserve">                </w:t>
      </w:r>
    </w:p>
    <w:p w14:paraId="59DA1BD3">
      <w:pPr>
        <w:ind w:firstLine="1680" w:firstLineChars="700"/>
        <w:rPr>
          <w:rFonts w:ascii="Times New Roman" w:hAnsi="Times New Roman"/>
          <w:sz w:val="24"/>
          <w:szCs w:val="24"/>
        </w:rPr>
      </w:pPr>
      <w:r>
        <w:rPr>
          <w:rFonts w:hint="eastAsia" w:ascii="Times New Roman" w:hAnsi="Times New Roman"/>
          <w:sz w:val="24"/>
          <w:szCs w:val="24"/>
        </w:rPr>
        <w:t>日期：</w:t>
      </w:r>
      <w:r>
        <w:rPr>
          <w:rFonts w:hint="eastAsia" w:ascii="Times New Roman" w:hAnsi="Times New Roman"/>
          <w:sz w:val="24"/>
          <w:szCs w:val="24"/>
          <w:u w:val="single"/>
        </w:rPr>
        <w:t xml:space="preserve">         </w:t>
      </w:r>
      <w:r>
        <w:rPr>
          <w:rFonts w:hint="eastAsia" w:ascii="Times New Roman" w:hAnsi="Times New Roman"/>
          <w:sz w:val="24"/>
          <w:szCs w:val="24"/>
        </w:rPr>
        <w:t xml:space="preserve">年 </w:t>
      </w:r>
      <w:r>
        <w:rPr>
          <w:rFonts w:hint="eastAsia" w:ascii="Times New Roman" w:hAnsi="Times New Roman"/>
          <w:sz w:val="24"/>
          <w:szCs w:val="24"/>
          <w:u w:val="single"/>
        </w:rPr>
        <w:t xml:space="preserve">    </w:t>
      </w:r>
      <w:r>
        <w:rPr>
          <w:rFonts w:hint="eastAsia" w:ascii="Times New Roman" w:hAnsi="Times New Roman"/>
          <w:sz w:val="24"/>
          <w:szCs w:val="24"/>
        </w:rPr>
        <w:t xml:space="preserve">月 </w:t>
      </w:r>
      <w:r>
        <w:rPr>
          <w:rFonts w:hint="eastAsia" w:ascii="Times New Roman" w:hAnsi="Times New Roman"/>
          <w:sz w:val="24"/>
          <w:szCs w:val="24"/>
          <w:u w:val="single"/>
        </w:rPr>
        <w:t xml:space="preserve">    </w:t>
      </w:r>
      <w:r>
        <w:rPr>
          <w:rFonts w:hint="eastAsia" w:ascii="Times New Roman" w:hAnsi="Times New Roman"/>
          <w:sz w:val="24"/>
          <w:szCs w:val="24"/>
        </w:rPr>
        <w:t>日</w:t>
      </w:r>
    </w:p>
    <w:p w14:paraId="3EDDDDF6">
      <w:pPr>
        <w:rPr>
          <w:rFonts w:hint="eastAsia" w:ascii="Times New Roman" w:hAnsi="Times New Roman"/>
          <w:sz w:val="24"/>
          <w:szCs w:val="24"/>
        </w:rPr>
        <w:sectPr>
          <w:pgSz w:w="16838" w:h="11906" w:orient="landscape"/>
          <w:pgMar w:top="1463" w:right="850" w:bottom="1463" w:left="850" w:header="851" w:footer="992" w:gutter="0"/>
          <w:pgBorders>
            <w:top w:val="none" w:sz="0" w:space="0"/>
            <w:left w:val="none" w:sz="0" w:space="0"/>
            <w:bottom w:val="none" w:sz="0" w:space="0"/>
            <w:right w:val="none" w:sz="0" w:space="0"/>
          </w:pgBorders>
          <w:cols w:space="720" w:num="1"/>
          <w:docGrid w:type="lines" w:linePitch="312" w:charSpace="0"/>
        </w:sectPr>
      </w:pPr>
    </w:p>
    <w:p w14:paraId="162A4A2F">
      <w:pPr>
        <w:rPr>
          <w:rFonts w:hint="eastAsia" w:ascii="Times New Roman" w:hAnsi="Times New Roman"/>
          <w:sz w:val="24"/>
          <w:szCs w:val="24"/>
        </w:rPr>
      </w:pPr>
    </w:p>
    <w:p w14:paraId="745F5436">
      <w:pPr>
        <w:rPr>
          <w:rFonts w:hint="eastAsia" w:ascii="Times New Roman" w:hAnsi="Times New Roman"/>
          <w:sz w:val="24"/>
          <w:szCs w:val="24"/>
          <w:lang w:val="en-US" w:eastAsia="zh-CN"/>
        </w:rPr>
      </w:pPr>
      <w:r>
        <w:rPr>
          <w:rFonts w:hint="eastAsia" w:ascii="Times New Roman" w:hAnsi="Times New Roman"/>
          <w:sz w:val="24"/>
          <w:szCs w:val="24"/>
          <w:lang w:eastAsia="zh-CN"/>
        </w:rPr>
        <w:t>格式</w:t>
      </w:r>
      <w:r>
        <w:rPr>
          <w:rFonts w:hint="eastAsia" w:ascii="Times New Roman" w:hAnsi="Times New Roman"/>
          <w:sz w:val="24"/>
          <w:szCs w:val="24"/>
          <w:lang w:val="en-US" w:eastAsia="zh-CN"/>
        </w:rPr>
        <w:t xml:space="preserve">五  </w:t>
      </w:r>
    </w:p>
    <w:p w14:paraId="08F50A70">
      <w:pPr>
        <w:pStyle w:val="4"/>
        <w:ind w:firstLine="0"/>
        <w:jc w:val="center"/>
        <w:rPr>
          <w:b/>
          <w:bCs/>
        </w:rPr>
      </w:pPr>
      <w:r>
        <w:rPr>
          <w:rFonts w:hint="eastAsia"/>
          <w:b/>
          <w:bCs/>
          <w:color w:val="000000"/>
          <w:sz w:val="28"/>
          <w:lang w:eastAsia="zh-CN"/>
        </w:rPr>
        <w:t>投标</w:t>
      </w:r>
      <w:r>
        <w:rPr>
          <w:rFonts w:hint="eastAsia"/>
          <w:b/>
          <w:bCs/>
          <w:color w:val="000000"/>
          <w:sz w:val="28"/>
        </w:rPr>
        <w:t>单位情况介绍</w:t>
      </w:r>
    </w:p>
    <w:p w14:paraId="43C0EA57">
      <w:pPr>
        <w:spacing w:line="400" w:lineRule="atLeast"/>
        <w:jc w:val="center"/>
        <w:rPr>
          <w:rFonts w:ascii="宋体" w:hAnsi="宋体"/>
          <w:b/>
          <w:color w:val="000000"/>
          <w:sz w:val="28"/>
        </w:rPr>
      </w:pPr>
    </w:p>
    <w:tbl>
      <w:tblPr>
        <w:tblStyle w:val="10"/>
        <w:tblW w:w="8857" w:type="dxa"/>
        <w:jc w:val="center"/>
        <w:tblLayout w:type="fixed"/>
        <w:tblCellMar>
          <w:top w:w="0" w:type="dxa"/>
          <w:left w:w="28" w:type="dxa"/>
          <w:bottom w:w="0" w:type="dxa"/>
          <w:right w:w="28" w:type="dxa"/>
        </w:tblCellMar>
      </w:tblPr>
      <w:tblGrid>
        <w:gridCol w:w="2489"/>
        <w:gridCol w:w="1801"/>
        <w:gridCol w:w="2702"/>
        <w:gridCol w:w="1865"/>
      </w:tblGrid>
      <w:tr w14:paraId="1ECE2A2E">
        <w:tblPrEx>
          <w:tblCellMar>
            <w:top w:w="0" w:type="dxa"/>
            <w:left w:w="28" w:type="dxa"/>
            <w:bottom w:w="0" w:type="dxa"/>
            <w:right w:w="28" w:type="dxa"/>
          </w:tblCellMar>
        </w:tblPrEx>
        <w:trPr>
          <w:cantSplit/>
          <w:trHeight w:val="944" w:hRule="atLeast"/>
          <w:jc w:val="center"/>
        </w:trPr>
        <w:tc>
          <w:tcPr>
            <w:tcW w:w="2489" w:type="dxa"/>
            <w:tcBorders>
              <w:top w:val="single" w:color="auto" w:sz="6" w:space="0"/>
              <w:left w:val="single" w:color="auto" w:sz="6" w:space="0"/>
              <w:bottom w:val="single" w:color="auto" w:sz="6" w:space="0"/>
              <w:right w:val="single" w:color="auto" w:sz="6" w:space="0"/>
            </w:tcBorders>
            <w:noWrap w:val="0"/>
            <w:vAlign w:val="center"/>
          </w:tcPr>
          <w:p w14:paraId="3B1110EF">
            <w:pPr>
              <w:spacing w:line="440" w:lineRule="exact"/>
              <w:ind w:firstLine="480" w:firstLineChars="200"/>
              <w:rPr>
                <w:rFonts w:hint="eastAsia" w:ascii="Times New Roman" w:hAnsi="宋体"/>
                <w:sz w:val="24"/>
                <w:szCs w:val="24"/>
              </w:rPr>
            </w:pPr>
            <w:r>
              <w:rPr>
                <w:rFonts w:hint="eastAsia" w:ascii="Times New Roman" w:hAnsi="宋体"/>
                <w:sz w:val="24"/>
                <w:szCs w:val="24"/>
                <w:lang w:eastAsia="zh-CN"/>
              </w:rPr>
              <w:t>投标人</w:t>
            </w:r>
            <w:r>
              <w:rPr>
                <w:rFonts w:hint="eastAsia" w:ascii="Times New Roman" w:hAnsi="宋体"/>
                <w:sz w:val="24"/>
                <w:szCs w:val="24"/>
              </w:rPr>
              <w:t>全称</w:t>
            </w:r>
          </w:p>
        </w:tc>
        <w:tc>
          <w:tcPr>
            <w:tcW w:w="1801" w:type="dxa"/>
            <w:tcBorders>
              <w:top w:val="single" w:color="auto" w:sz="6" w:space="0"/>
              <w:left w:val="single" w:color="auto" w:sz="6" w:space="0"/>
              <w:bottom w:val="single" w:color="auto" w:sz="6" w:space="0"/>
              <w:right w:val="single" w:color="auto" w:sz="6" w:space="0"/>
            </w:tcBorders>
            <w:noWrap w:val="0"/>
            <w:vAlign w:val="center"/>
          </w:tcPr>
          <w:p w14:paraId="3F5042BF">
            <w:pPr>
              <w:spacing w:line="440" w:lineRule="exact"/>
              <w:ind w:firstLine="480" w:firstLineChars="200"/>
              <w:rPr>
                <w:rFonts w:hint="eastAsia" w:ascii="Times New Roman" w:hAnsi="宋体"/>
                <w:sz w:val="24"/>
                <w:szCs w:val="24"/>
              </w:rPr>
            </w:pPr>
          </w:p>
        </w:tc>
        <w:tc>
          <w:tcPr>
            <w:tcW w:w="2702" w:type="dxa"/>
            <w:tcBorders>
              <w:top w:val="single" w:color="auto" w:sz="6" w:space="0"/>
              <w:left w:val="single" w:color="auto" w:sz="6" w:space="0"/>
              <w:bottom w:val="single" w:color="auto" w:sz="6" w:space="0"/>
              <w:right w:val="single" w:color="auto" w:sz="6" w:space="0"/>
            </w:tcBorders>
            <w:noWrap w:val="0"/>
            <w:vAlign w:val="center"/>
          </w:tcPr>
          <w:p w14:paraId="78274802">
            <w:pPr>
              <w:spacing w:line="440" w:lineRule="exact"/>
              <w:ind w:firstLine="480" w:firstLineChars="200"/>
              <w:rPr>
                <w:rFonts w:hint="eastAsia" w:ascii="Times New Roman" w:hAnsi="宋体"/>
                <w:sz w:val="24"/>
                <w:szCs w:val="24"/>
              </w:rPr>
            </w:pPr>
            <w:r>
              <w:rPr>
                <w:rFonts w:hint="eastAsia" w:ascii="Times New Roman" w:hAnsi="宋体"/>
                <w:sz w:val="24"/>
                <w:szCs w:val="24"/>
              </w:rPr>
              <w:t>法人代表</w:t>
            </w:r>
          </w:p>
        </w:tc>
        <w:tc>
          <w:tcPr>
            <w:tcW w:w="1865" w:type="dxa"/>
            <w:tcBorders>
              <w:top w:val="single" w:color="auto" w:sz="6" w:space="0"/>
              <w:left w:val="single" w:color="auto" w:sz="6" w:space="0"/>
              <w:bottom w:val="single" w:color="auto" w:sz="6" w:space="0"/>
              <w:right w:val="single" w:color="auto" w:sz="6" w:space="0"/>
            </w:tcBorders>
            <w:noWrap w:val="0"/>
            <w:vAlign w:val="top"/>
          </w:tcPr>
          <w:p w14:paraId="3F7E28BF">
            <w:pPr>
              <w:spacing w:line="440" w:lineRule="exact"/>
              <w:ind w:firstLine="480" w:firstLineChars="200"/>
              <w:rPr>
                <w:rFonts w:hint="eastAsia" w:ascii="Times New Roman" w:hAnsi="宋体"/>
                <w:sz w:val="24"/>
                <w:szCs w:val="24"/>
              </w:rPr>
            </w:pPr>
          </w:p>
        </w:tc>
      </w:tr>
      <w:tr w14:paraId="3349FB98">
        <w:tblPrEx>
          <w:tblCellMar>
            <w:top w:w="0" w:type="dxa"/>
            <w:left w:w="28" w:type="dxa"/>
            <w:bottom w:w="0" w:type="dxa"/>
            <w:right w:w="28" w:type="dxa"/>
          </w:tblCellMar>
        </w:tblPrEx>
        <w:trPr>
          <w:cantSplit/>
          <w:trHeight w:val="944" w:hRule="atLeast"/>
          <w:jc w:val="center"/>
        </w:trPr>
        <w:tc>
          <w:tcPr>
            <w:tcW w:w="2489" w:type="dxa"/>
            <w:tcBorders>
              <w:top w:val="single" w:color="auto" w:sz="6" w:space="0"/>
              <w:left w:val="single" w:color="auto" w:sz="6" w:space="0"/>
              <w:bottom w:val="single" w:color="auto" w:sz="6" w:space="0"/>
              <w:right w:val="single" w:color="auto" w:sz="6" w:space="0"/>
            </w:tcBorders>
            <w:noWrap w:val="0"/>
            <w:vAlign w:val="top"/>
          </w:tcPr>
          <w:p w14:paraId="6BE9BA97">
            <w:pPr>
              <w:spacing w:line="440" w:lineRule="exact"/>
              <w:ind w:firstLine="480" w:firstLineChars="200"/>
              <w:rPr>
                <w:rFonts w:hint="eastAsia" w:ascii="Times New Roman" w:hAnsi="宋体"/>
                <w:sz w:val="24"/>
                <w:szCs w:val="24"/>
              </w:rPr>
            </w:pPr>
            <w:r>
              <w:rPr>
                <w:rFonts w:hint="eastAsia" w:ascii="Times New Roman" w:hAnsi="宋体"/>
                <w:sz w:val="24"/>
                <w:szCs w:val="24"/>
              </w:rPr>
              <w:t>企业相关资质</w:t>
            </w:r>
          </w:p>
        </w:tc>
        <w:tc>
          <w:tcPr>
            <w:tcW w:w="1801" w:type="dxa"/>
            <w:tcBorders>
              <w:top w:val="single" w:color="auto" w:sz="6" w:space="0"/>
              <w:left w:val="single" w:color="auto" w:sz="6" w:space="0"/>
              <w:bottom w:val="single" w:color="auto" w:sz="6" w:space="0"/>
              <w:right w:val="single" w:color="auto" w:sz="6" w:space="0"/>
            </w:tcBorders>
            <w:noWrap w:val="0"/>
            <w:vAlign w:val="top"/>
          </w:tcPr>
          <w:p w14:paraId="26D5CA89">
            <w:pPr>
              <w:spacing w:line="440" w:lineRule="exact"/>
              <w:ind w:firstLine="480" w:firstLineChars="200"/>
              <w:rPr>
                <w:rFonts w:hint="eastAsia" w:ascii="Times New Roman" w:hAnsi="宋体"/>
                <w:sz w:val="24"/>
                <w:szCs w:val="24"/>
              </w:rPr>
            </w:pPr>
          </w:p>
        </w:tc>
        <w:tc>
          <w:tcPr>
            <w:tcW w:w="2702" w:type="dxa"/>
            <w:tcBorders>
              <w:top w:val="single" w:color="auto" w:sz="6" w:space="0"/>
              <w:left w:val="single" w:color="auto" w:sz="6" w:space="0"/>
              <w:bottom w:val="single" w:color="auto" w:sz="6" w:space="0"/>
              <w:right w:val="single" w:color="auto" w:sz="6" w:space="0"/>
            </w:tcBorders>
            <w:noWrap w:val="0"/>
            <w:vAlign w:val="top"/>
          </w:tcPr>
          <w:p w14:paraId="0848D4E5">
            <w:pPr>
              <w:spacing w:line="440" w:lineRule="exact"/>
              <w:ind w:firstLine="480" w:firstLineChars="200"/>
              <w:rPr>
                <w:rFonts w:hint="eastAsia" w:ascii="Times New Roman" w:hAnsi="宋体"/>
                <w:sz w:val="24"/>
                <w:szCs w:val="24"/>
              </w:rPr>
            </w:pPr>
            <w:r>
              <w:rPr>
                <w:rFonts w:hint="eastAsia" w:ascii="Times New Roman" w:hAnsi="宋体"/>
                <w:sz w:val="24"/>
                <w:szCs w:val="24"/>
              </w:rPr>
              <w:t>营业执照编号</w:t>
            </w:r>
          </w:p>
        </w:tc>
        <w:tc>
          <w:tcPr>
            <w:tcW w:w="1865" w:type="dxa"/>
            <w:tcBorders>
              <w:top w:val="single" w:color="auto" w:sz="6" w:space="0"/>
              <w:left w:val="single" w:color="auto" w:sz="6" w:space="0"/>
              <w:bottom w:val="single" w:color="auto" w:sz="6" w:space="0"/>
              <w:right w:val="single" w:color="auto" w:sz="6" w:space="0"/>
            </w:tcBorders>
            <w:noWrap w:val="0"/>
            <w:vAlign w:val="top"/>
          </w:tcPr>
          <w:p w14:paraId="68BCE27A">
            <w:pPr>
              <w:spacing w:line="440" w:lineRule="exact"/>
              <w:ind w:firstLine="480" w:firstLineChars="200"/>
              <w:rPr>
                <w:rFonts w:hint="eastAsia" w:ascii="Times New Roman" w:hAnsi="宋体"/>
                <w:sz w:val="24"/>
                <w:szCs w:val="24"/>
              </w:rPr>
            </w:pPr>
          </w:p>
        </w:tc>
      </w:tr>
      <w:tr w14:paraId="26F5C532">
        <w:tblPrEx>
          <w:tblCellMar>
            <w:top w:w="0" w:type="dxa"/>
            <w:left w:w="28" w:type="dxa"/>
            <w:bottom w:w="0" w:type="dxa"/>
            <w:right w:w="28" w:type="dxa"/>
          </w:tblCellMar>
        </w:tblPrEx>
        <w:trPr>
          <w:cantSplit/>
          <w:trHeight w:val="944" w:hRule="atLeast"/>
          <w:jc w:val="center"/>
        </w:trPr>
        <w:tc>
          <w:tcPr>
            <w:tcW w:w="2489" w:type="dxa"/>
            <w:tcBorders>
              <w:top w:val="single" w:color="auto" w:sz="6" w:space="0"/>
              <w:left w:val="single" w:color="auto" w:sz="6" w:space="0"/>
              <w:bottom w:val="single" w:color="auto" w:sz="6" w:space="0"/>
              <w:right w:val="single" w:color="auto" w:sz="6" w:space="0"/>
            </w:tcBorders>
            <w:noWrap w:val="0"/>
            <w:vAlign w:val="center"/>
          </w:tcPr>
          <w:p w14:paraId="084EDD5A">
            <w:pPr>
              <w:spacing w:line="440" w:lineRule="exact"/>
              <w:ind w:firstLine="480" w:firstLineChars="200"/>
              <w:rPr>
                <w:rFonts w:hint="eastAsia" w:ascii="Times New Roman" w:hAnsi="宋体"/>
                <w:sz w:val="24"/>
                <w:szCs w:val="24"/>
              </w:rPr>
            </w:pPr>
            <w:r>
              <w:rPr>
                <w:rFonts w:hint="eastAsia" w:ascii="Times New Roman" w:hAnsi="宋体"/>
                <w:sz w:val="24"/>
                <w:szCs w:val="24"/>
              </w:rPr>
              <w:t>单位性质</w:t>
            </w:r>
          </w:p>
        </w:tc>
        <w:tc>
          <w:tcPr>
            <w:tcW w:w="1801" w:type="dxa"/>
            <w:tcBorders>
              <w:top w:val="single" w:color="auto" w:sz="6" w:space="0"/>
              <w:left w:val="single" w:color="auto" w:sz="6" w:space="0"/>
              <w:bottom w:val="single" w:color="auto" w:sz="6" w:space="0"/>
              <w:right w:val="single" w:color="auto" w:sz="6" w:space="0"/>
            </w:tcBorders>
            <w:noWrap w:val="0"/>
            <w:vAlign w:val="center"/>
          </w:tcPr>
          <w:p w14:paraId="2052B627">
            <w:pPr>
              <w:spacing w:line="440" w:lineRule="exact"/>
              <w:ind w:firstLine="480" w:firstLineChars="200"/>
              <w:rPr>
                <w:rFonts w:hint="eastAsia" w:ascii="Times New Roman" w:hAnsi="宋体"/>
                <w:sz w:val="24"/>
                <w:szCs w:val="24"/>
              </w:rPr>
            </w:pPr>
          </w:p>
        </w:tc>
        <w:tc>
          <w:tcPr>
            <w:tcW w:w="2702" w:type="dxa"/>
            <w:tcBorders>
              <w:top w:val="single" w:color="auto" w:sz="6" w:space="0"/>
              <w:left w:val="single" w:color="auto" w:sz="6" w:space="0"/>
              <w:bottom w:val="single" w:color="auto" w:sz="6" w:space="0"/>
              <w:right w:val="single" w:color="auto" w:sz="6" w:space="0"/>
            </w:tcBorders>
            <w:noWrap w:val="0"/>
            <w:vAlign w:val="center"/>
          </w:tcPr>
          <w:p w14:paraId="12DE72B9">
            <w:pPr>
              <w:spacing w:line="440" w:lineRule="exact"/>
              <w:ind w:firstLine="480" w:firstLineChars="200"/>
              <w:rPr>
                <w:rFonts w:hint="eastAsia" w:ascii="Times New Roman" w:hAnsi="宋体"/>
                <w:sz w:val="24"/>
                <w:szCs w:val="24"/>
              </w:rPr>
            </w:pPr>
            <w:r>
              <w:rPr>
                <w:rFonts w:hint="eastAsia" w:ascii="Times New Roman" w:hAnsi="宋体"/>
                <w:sz w:val="24"/>
                <w:szCs w:val="24"/>
              </w:rPr>
              <w:t>隶属</w:t>
            </w:r>
          </w:p>
        </w:tc>
        <w:tc>
          <w:tcPr>
            <w:tcW w:w="1865" w:type="dxa"/>
            <w:tcBorders>
              <w:top w:val="single" w:color="auto" w:sz="6" w:space="0"/>
              <w:left w:val="single" w:color="auto" w:sz="6" w:space="0"/>
              <w:bottom w:val="single" w:color="auto" w:sz="6" w:space="0"/>
              <w:right w:val="single" w:color="auto" w:sz="6" w:space="0"/>
            </w:tcBorders>
            <w:noWrap w:val="0"/>
            <w:vAlign w:val="center"/>
          </w:tcPr>
          <w:p w14:paraId="57AE1688">
            <w:pPr>
              <w:spacing w:line="440" w:lineRule="exact"/>
              <w:ind w:firstLine="480" w:firstLineChars="200"/>
              <w:rPr>
                <w:rFonts w:hint="eastAsia" w:ascii="Times New Roman" w:hAnsi="宋体"/>
                <w:sz w:val="24"/>
                <w:szCs w:val="24"/>
              </w:rPr>
            </w:pPr>
          </w:p>
        </w:tc>
      </w:tr>
      <w:tr w14:paraId="008714C1">
        <w:tblPrEx>
          <w:tblCellMar>
            <w:top w:w="0" w:type="dxa"/>
            <w:left w:w="28" w:type="dxa"/>
            <w:bottom w:w="0" w:type="dxa"/>
            <w:right w:w="28" w:type="dxa"/>
          </w:tblCellMar>
        </w:tblPrEx>
        <w:trPr>
          <w:cantSplit/>
          <w:trHeight w:val="944" w:hRule="atLeast"/>
          <w:jc w:val="center"/>
        </w:trPr>
        <w:tc>
          <w:tcPr>
            <w:tcW w:w="2489" w:type="dxa"/>
            <w:tcBorders>
              <w:top w:val="single" w:color="auto" w:sz="6" w:space="0"/>
              <w:left w:val="single" w:color="auto" w:sz="6" w:space="0"/>
              <w:bottom w:val="single" w:color="auto" w:sz="6" w:space="0"/>
              <w:right w:val="single" w:color="auto" w:sz="6" w:space="0"/>
            </w:tcBorders>
            <w:noWrap w:val="0"/>
            <w:vAlign w:val="center"/>
          </w:tcPr>
          <w:p w14:paraId="040C737C">
            <w:pPr>
              <w:spacing w:line="440" w:lineRule="exact"/>
              <w:ind w:firstLine="480" w:firstLineChars="200"/>
              <w:rPr>
                <w:rFonts w:hint="eastAsia" w:ascii="Times New Roman" w:hAnsi="宋体"/>
                <w:sz w:val="24"/>
                <w:szCs w:val="24"/>
              </w:rPr>
            </w:pPr>
            <w:r>
              <w:rPr>
                <w:rFonts w:hint="eastAsia" w:ascii="Times New Roman" w:hAnsi="宋体"/>
                <w:sz w:val="24"/>
                <w:szCs w:val="24"/>
              </w:rPr>
              <w:t>主要业务</w:t>
            </w:r>
          </w:p>
        </w:tc>
        <w:tc>
          <w:tcPr>
            <w:tcW w:w="1801" w:type="dxa"/>
            <w:tcBorders>
              <w:top w:val="single" w:color="auto" w:sz="6" w:space="0"/>
              <w:left w:val="single" w:color="auto" w:sz="6" w:space="0"/>
              <w:bottom w:val="single" w:color="auto" w:sz="6" w:space="0"/>
              <w:right w:val="single" w:color="auto" w:sz="6" w:space="0"/>
            </w:tcBorders>
            <w:noWrap w:val="0"/>
            <w:vAlign w:val="center"/>
          </w:tcPr>
          <w:p w14:paraId="5F5BA738">
            <w:pPr>
              <w:spacing w:line="440" w:lineRule="exact"/>
              <w:ind w:firstLine="480" w:firstLineChars="200"/>
              <w:rPr>
                <w:rFonts w:hint="eastAsia" w:ascii="Times New Roman" w:hAnsi="宋体"/>
                <w:sz w:val="24"/>
                <w:szCs w:val="24"/>
              </w:rPr>
            </w:pPr>
          </w:p>
        </w:tc>
        <w:tc>
          <w:tcPr>
            <w:tcW w:w="2702" w:type="dxa"/>
            <w:tcBorders>
              <w:top w:val="single" w:color="auto" w:sz="6" w:space="0"/>
              <w:left w:val="single" w:color="auto" w:sz="6" w:space="0"/>
              <w:bottom w:val="single" w:color="auto" w:sz="6" w:space="0"/>
              <w:right w:val="single" w:color="auto" w:sz="6" w:space="0"/>
            </w:tcBorders>
            <w:noWrap w:val="0"/>
            <w:vAlign w:val="center"/>
          </w:tcPr>
          <w:p w14:paraId="18426346">
            <w:pPr>
              <w:spacing w:line="440" w:lineRule="exact"/>
              <w:ind w:firstLine="480" w:firstLineChars="200"/>
              <w:rPr>
                <w:rFonts w:hint="eastAsia" w:ascii="Times New Roman" w:hAnsi="宋体"/>
                <w:sz w:val="24"/>
                <w:szCs w:val="24"/>
              </w:rPr>
            </w:pPr>
            <w:r>
              <w:rPr>
                <w:rFonts w:hint="eastAsia" w:ascii="Times New Roman" w:hAnsi="宋体"/>
                <w:sz w:val="24"/>
                <w:szCs w:val="24"/>
              </w:rPr>
              <w:t>固定资产净值(万元)</w:t>
            </w:r>
          </w:p>
        </w:tc>
        <w:tc>
          <w:tcPr>
            <w:tcW w:w="1865" w:type="dxa"/>
            <w:tcBorders>
              <w:top w:val="single" w:color="auto" w:sz="6" w:space="0"/>
              <w:left w:val="single" w:color="auto" w:sz="6" w:space="0"/>
              <w:bottom w:val="single" w:color="auto" w:sz="6" w:space="0"/>
              <w:right w:val="single" w:color="auto" w:sz="6" w:space="0"/>
            </w:tcBorders>
            <w:noWrap w:val="0"/>
            <w:vAlign w:val="center"/>
          </w:tcPr>
          <w:p w14:paraId="23C1FC51">
            <w:pPr>
              <w:spacing w:line="440" w:lineRule="exact"/>
              <w:ind w:firstLine="480" w:firstLineChars="200"/>
              <w:rPr>
                <w:rFonts w:hint="eastAsia" w:ascii="Times New Roman" w:hAnsi="宋体"/>
                <w:sz w:val="24"/>
                <w:szCs w:val="24"/>
              </w:rPr>
            </w:pPr>
          </w:p>
        </w:tc>
      </w:tr>
      <w:tr w14:paraId="2A48257B">
        <w:tblPrEx>
          <w:tblCellMar>
            <w:top w:w="0" w:type="dxa"/>
            <w:left w:w="28" w:type="dxa"/>
            <w:bottom w:w="0" w:type="dxa"/>
            <w:right w:w="28" w:type="dxa"/>
          </w:tblCellMar>
        </w:tblPrEx>
        <w:trPr>
          <w:cantSplit/>
          <w:trHeight w:val="944" w:hRule="atLeast"/>
          <w:jc w:val="center"/>
        </w:trPr>
        <w:tc>
          <w:tcPr>
            <w:tcW w:w="2489" w:type="dxa"/>
            <w:tcBorders>
              <w:top w:val="single" w:color="auto" w:sz="6" w:space="0"/>
              <w:left w:val="single" w:color="auto" w:sz="6" w:space="0"/>
              <w:bottom w:val="single" w:color="auto" w:sz="6" w:space="0"/>
              <w:right w:val="single" w:color="auto" w:sz="6" w:space="0"/>
            </w:tcBorders>
            <w:noWrap w:val="0"/>
            <w:vAlign w:val="top"/>
          </w:tcPr>
          <w:p w14:paraId="4E51EA88">
            <w:pPr>
              <w:spacing w:line="440" w:lineRule="exact"/>
              <w:ind w:firstLine="480" w:firstLineChars="200"/>
              <w:rPr>
                <w:rFonts w:hint="eastAsia" w:ascii="Times New Roman" w:hAnsi="宋体"/>
                <w:sz w:val="24"/>
                <w:szCs w:val="24"/>
              </w:rPr>
            </w:pPr>
            <w:r>
              <w:rPr>
                <w:rFonts w:hint="eastAsia" w:ascii="Times New Roman" w:hAnsi="宋体"/>
                <w:sz w:val="24"/>
                <w:szCs w:val="24"/>
              </w:rPr>
              <w:t>现有职工总人数</w:t>
            </w:r>
          </w:p>
        </w:tc>
        <w:tc>
          <w:tcPr>
            <w:tcW w:w="1801" w:type="dxa"/>
            <w:tcBorders>
              <w:top w:val="single" w:color="auto" w:sz="6" w:space="0"/>
              <w:left w:val="single" w:color="auto" w:sz="6" w:space="0"/>
              <w:bottom w:val="single" w:color="auto" w:sz="6" w:space="0"/>
              <w:right w:val="single" w:color="auto" w:sz="6" w:space="0"/>
            </w:tcBorders>
            <w:noWrap w:val="0"/>
            <w:vAlign w:val="top"/>
          </w:tcPr>
          <w:p w14:paraId="7A172669">
            <w:pPr>
              <w:spacing w:line="440" w:lineRule="exact"/>
              <w:ind w:firstLine="480" w:firstLineChars="200"/>
              <w:rPr>
                <w:rFonts w:hint="eastAsia" w:ascii="Times New Roman" w:hAnsi="宋体"/>
                <w:sz w:val="24"/>
                <w:szCs w:val="24"/>
              </w:rPr>
            </w:pPr>
          </w:p>
        </w:tc>
        <w:tc>
          <w:tcPr>
            <w:tcW w:w="2702" w:type="dxa"/>
            <w:tcBorders>
              <w:top w:val="single" w:color="auto" w:sz="6" w:space="0"/>
              <w:left w:val="single" w:color="auto" w:sz="6" w:space="0"/>
              <w:bottom w:val="single" w:color="auto" w:sz="6" w:space="0"/>
              <w:right w:val="single" w:color="auto" w:sz="6" w:space="0"/>
            </w:tcBorders>
            <w:noWrap w:val="0"/>
            <w:vAlign w:val="top"/>
          </w:tcPr>
          <w:p w14:paraId="68428535">
            <w:pPr>
              <w:spacing w:line="440" w:lineRule="exact"/>
              <w:ind w:firstLine="480" w:firstLineChars="200"/>
              <w:rPr>
                <w:rFonts w:hint="eastAsia" w:ascii="Times New Roman" w:hAnsi="宋体"/>
                <w:sz w:val="24"/>
                <w:szCs w:val="24"/>
              </w:rPr>
            </w:pPr>
            <w:r>
              <w:rPr>
                <w:rFonts w:hint="eastAsia" w:ascii="Times New Roman" w:hAnsi="宋体"/>
                <w:sz w:val="24"/>
                <w:szCs w:val="24"/>
              </w:rPr>
              <w:t>单位成立日期</w:t>
            </w:r>
          </w:p>
        </w:tc>
        <w:tc>
          <w:tcPr>
            <w:tcW w:w="1865" w:type="dxa"/>
            <w:tcBorders>
              <w:top w:val="single" w:color="auto" w:sz="6" w:space="0"/>
              <w:left w:val="single" w:color="auto" w:sz="6" w:space="0"/>
              <w:bottom w:val="single" w:color="auto" w:sz="6" w:space="0"/>
              <w:right w:val="single" w:color="auto" w:sz="6" w:space="0"/>
            </w:tcBorders>
            <w:noWrap w:val="0"/>
            <w:vAlign w:val="top"/>
          </w:tcPr>
          <w:p w14:paraId="6CED144D">
            <w:pPr>
              <w:spacing w:line="440" w:lineRule="exact"/>
              <w:ind w:firstLine="480" w:firstLineChars="200"/>
              <w:rPr>
                <w:rFonts w:hint="eastAsia" w:ascii="Times New Roman" w:hAnsi="宋体"/>
                <w:sz w:val="24"/>
                <w:szCs w:val="24"/>
              </w:rPr>
            </w:pPr>
          </w:p>
        </w:tc>
      </w:tr>
      <w:tr w14:paraId="5FA45DE5">
        <w:tblPrEx>
          <w:tblCellMar>
            <w:top w:w="0" w:type="dxa"/>
            <w:left w:w="28" w:type="dxa"/>
            <w:bottom w:w="0" w:type="dxa"/>
            <w:right w:w="28" w:type="dxa"/>
          </w:tblCellMar>
        </w:tblPrEx>
        <w:trPr>
          <w:cantSplit/>
          <w:trHeight w:val="860" w:hRule="atLeast"/>
          <w:jc w:val="center"/>
        </w:trPr>
        <w:tc>
          <w:tcPr>
            <w:tcW w:w="2489" w:type="dxa"/>
            <w:tcBorders>
              <w:top w:val="single" w:color="auto" w:sz="6" w:space="0"/>
              <w:left w:val="single" w:color="auto" w:sz="6" w:space="0"/>
              <w:bottom w:val="single" w:color="auto" w:sz="6" w:space="0"/>
              <w:right w:val="single" w:color="auto" w:sz="6" w:space="0"/>
            </w:tcBorders>
            <w:noWrap w:val="0"/>
            <w:vAlign w:val="top"/>
          </w:tcPr>
          <w:p w14:paraId="6208D4E7">
            <w:pPr>
              <w:spacing w:line="440" w:lineRule="exact"/>
              <w:ind w:firstLine="480" w:firstLineChars="200"/>
              <w:rPr>
                <w:rFonts w:hint="eastAsia" w:ascii="Times New Roman" w:hAnsi="宋体"/>
                <w:sz w:val="24"/>
                <w:szCs w:val="24"/>
              </w:rPr>
            </w:pPr>
            <w:r>
              <w:rPr>
                <w:rFonts w:hint="eastAsia" w:ascii="Times New Roman" w:hAnsi="宋体"/>
                <w:sz w:val="24"/>
                <w:szCs w:val="24"/>
              </w:rPr>
              <w:t>法定代表人</w:t>
            </w:r>
          </w:p>
        </w:tc>
        <w:tc>
          <w:tcPr>
            <w:tcW w:w="6368" w:type="dxa"/>
            <w:gridSpan w:val="3"/>
            <w:tcBorders>
              <w:top w:val="single" w:color="auto" w:sz="6" w:space="0"/>
              <w:left w:val="single" w:color="auto" w:sz="6" w:space="0"/>
              <w:bottom w:val="single" w:color="auto" w:sz="6" w:space="0"/>
              <w:right w:val="single" w:color="auto" w:sz="6" w:space="0"/>
            </w:tcBorders>
            <w:noWrap w:val="0"/>
            <w:vAlign w:val="top"/>
          </w:tcPr>
          <w:p w14:paraId="2924D80B">
            <w:pPr>
              <w:spacing w:line="440" w:lineRule="exact"/>
              <w:ind w:firstLine="480" w:firstLineChars="200"/>
              <w:rPr>
                <w:rFonts w:hint="eastAsia" w:ascii="Times New Roman" w:hAnsi="宋体"/>
                <w:sz w:val="24"/>
                <w:szCs w:val="24"/>
              </w:rPr>
            </w:pPr>
            <w:r>
              <w:rPr>
                <w:rFonts w:hint="eastAsia" w:ascii="Times New Roman" w:hAnsi="宋体"/>
                <w:sz w:val="24"/>
                <w:szCs w:val="24"/>
              </w:rPr>
              <w:t>1.姓名：      2.职务：       3.职称：</w:t>
            </w:r>
          </w:p>
        </w:tc>
      </w:tr>
      <w:tr w14:paraId="24B6B9BF">
        <w:tblPrEx>
          <w:tblCellMar>
            <w:top w:w="0" w:type="dxa"/>
            <w:left w:w="28" w:type="dxa"/>
            <w:bottom w:w="0" w:type="dxa"/>
            <w:right w:w="28" w:type="dxa"/>
          </w:tblCellMar>
        </w:tblPrEx>
        <w:trPr>
          <w:cantSplit/>
          <w:trHeight w:val="1605" w:hRule="atLeast"/>
          <w:jc w:val="center"/>
        </w:trPr>
        <w:tc>
          <w:tcPr>
            <w:tcW w:w="2489" w:type="dxa"/>
            <w:tcBorders>
              <w:top w:val="single" w:color="auto" w:sz="6" w:space="0"/>
              <w:left w:val="single" w:color="auto" w:sz="6" w:space="0"/>
              <w:bottom w:val="single" w:color="auto" w:sz="6" w:space="0"/>
              <w:right w:val="single" w:color="auto" w:sz="6" w:space="0"/>
            </w:tcBorders>
            <w:noWrap w:val="0"/>
            <w:vAlign w:val="top"/>
          </w:tcPr>
          <w:p w14:paraId="61B4FA77">
            <w:pPr>
              <w:spacing w:line="440" w:lineRule="exact"/>
              <w:ind w:firstLine="480" w:firstLineChars="200"/>
              <w:rPr>
                <w:rFonts w:hint="eastAsia" w:ascii="Times New Roman" w:hAnsi="宋体"/>
                <w:sz w:val="24"/>
                <w:szCs w:val="24"/>
              </w:rPr>
            </w:pPr>
            <w:r>
              <w:rPr>
                <w:rFonts w:hint="eastAsia" w:ascii="Times New Roman" w:hAnsi="宋体"/>
                <w:sz w:val="24"/>
                <w:szCs w:val="24"/>
              </w:rPr>
              <w:t>联系方式</w:t>
            </w:r>
          </w:p>
        </w:tc>
        <w:tc>
          <w:tcPr>
            <w:tcW w:w="6368" w:type="dxa"/>
            <w:gridSpan w:val="3"/>
            <w:tcBorders>
              <w:top w:val="single" w:color="auto" w:sz="6" w:space="0"/>
              <w:left w:val="single" w:color="auto" w:sz="6" w:space="0"/>
              <w:bottom w:val="single" w:color="auto" w:sz="6" w:space="0"/>
              <w:right w:val="single" w:color="auto" w:sz="6" w:space="0"/>
            </w:tcBorders>
            <w:noWrap w:val="0"/>
            <w:vAlign w:val="top"/>
          </w:tcPr>
          <w:p w14:paraId="638BA4E2">
            <w:pPr>
              <w:numPr>
                <w:ilvl w:val="0"/>
                <w:numId w:val="3"/>
              </w:numPr>
              <w:spacing w:line="440" w:lineRule="exact"/>
              <w:ind w:firstLine="480" w:firstLineChars="200"/>
              <w:rPr>
                <w:rFonts w:hint="eastAsia" w:ascii="Times New Roman" w:hAnsi="宋体"/>
                <w:sz w:val="24"/>
                <w:szCs w:val="24"/>
              </w:rPr>
            </w:pPr>
            <w:r>
              <w:rPr>
                <w:rFonts w:hint="eastAsia" w:ascii="Times New Roman" w:hAnsi="宋体"/>
                <w:sz w:val="24"/>
                <w:szCs w:val="24"/>
              </w:rPr>
              <w:t xml:space="preserve">地址：               </w:t>
            </w:r>
          </w:p>
          <w:p w14:paraId="7FC4A87A">
            <w:pPr>
              <w:numPr>
                <w:ilvl w:val="0"/>
                <w:numId w:val="3"/>
              </w:numPr>
              <w:spacing w:line="440" w:lineRule="exact"/>
              <w:ind w:left="0" w:leftChars="0" w:firstLine="480" w:firstLineChars="200"/>
              <w:rPr>
                <w:rFonts w:hint="eastAsia" w:ascii="Times New Roman" w:hAnsi="宋体"/>
                <w:sz w:val="24"/>
                <w:szCs w:val="24"/>
              </w:rPr>
            </w:pPr>
            <w:r>
              <w:rPr>
                <w:rFonts w:hint="eastAsia" w:ascii="Times New Roman" w:hAnsi="宋体"/>
                <w:sz w:val="24"/>
                <w:szCs w:val="24"/>
              </w:rPr>
              <w:t xml:space="preserve">邮编：       </w:t>
            </w:r>
            <w:r>
              <w:rPr>
                <w:rFonts w:hint="eastAsia" w:ascii="Times New Roman" w:hAnsi="宋体"/>
                <w:sz w:val="24"/>
                <w:szCs w:val="24"/>
                <w:lang w:val="en-US" w:eastAsia="zh-CN"/>
              </w:rPr>
              <w:t xml:space="preserve">       4</w:t>
            </w:r>
            <w:r>
              <w:rPr>
                <w:rFonts w:hint="eastAsia" w:ascii="Times New Roman" w:hAnsi="宋体"/>
                <w:sz w:val="24"/>
                <w:szCs w:val="24"/>
              </w:rPr>
              <w:t>.</w:t>
            </w:r>
            <w:r>
              <w:rPr>
                <w:rFonts w:hint="eastAsia" w:ascii="Times New Roman" w:hAnsi="宋体"/>
                <w:sz w:val="24"/>
                <w:szCs w:val="24"/>
                <w:lang w:val="en-US" w:eastAsia="zh-CN"/>
              </w:rPr>
              <w:t xml:space="preserve"> </w:t>
            </w:r>
            <w:r>
              <w:rPr>
                <w:rFonts w:hint="eastAsia" w:ascii="Times New Roman" w:hAnsi="宋体"/>
                <w:sz w:val="24"/>
                <w:szCs w:val="24"/>
              </w:rPr>
              <w:t xml:space="preserve">电话： </w:t>
            </w:r>
          </w:p>
          <w:p w14:paraId="70D5A192">
            <w:pPr>
              <w:numPr>
                <w:ilvl w:val="0"/>
                <w:numId w:val="3"/>
              </w:numPr>
              <w:spacing w:line="440" w:lineRule="exact"/>
              <w:ind w:left="0" w:leftChars="0" w:firstLine="480" w:firstLineChars="200"/>
              <w:rPr>
                <w:rFonts w:hint="eastAsia" w:ascii="Times New Roman" w:hAnsi="宋体"/>
                <w:sz w:val="24"/>
                <w:szCs w:val="24"/>
              </w:rPr>
            </w:pPr>
            <w:r>
              <w:rPr>
                <w:rFonts w:hint="eastAsia" w:ascii="Times New Roman" w:hAnsi="宋体"/>
                <w:sz w:val="24"/>
                <w:szCs w:val="24"/>
              </w:rPr>
              <w:t xml:space="preserve">传真：         </w:t>
            </w:r>
            <w:r>
              <w:rPr>
                <w:rFonts w:hint="eastAsia" w:ascii="Times New Roman" w:hAnsi="宋体"/>
                <w:sz w:val="24"/>
                <w:szCs w:val="24"/>
                <w:lang w:val="en-US" w:eastAsia="zh-CN"/>
              </w:rPr>
              <w:t xml:space="preserve">     </w:t>
            </w:r>
            <w:r>
              <w:rPr>
                <w:rFonts w:hint="eastAsia" w:ascii="Times New Roman" w:hAnsi="宋体"/>
                <w:sz w:val="24"/>
                <w:szCs w:val="24"/>
              </w:rPr>
              <w:t xml:space="preserve">5. 联系人： </w:t>
            </w:r>
          </w:p>
        </w:tc>
      </w:tr>
      <w:tr w14:paraId="28E64E47">
        <w:tblPrEx>
          <w:tblCellMar>
            <w:top w:w="0" w:type="dxa"/>
            <w:left w:w="28" w:type="dxa"/>
            <w:bottom w:w="0" w:type="dxa"/>
            <w:right w:w="28" w:type="dxa"/>
          </w:tblCellMar>
        </w:tblPrEx>
        <w:trPr>
          <w:cantSplit/>
          <w:trHeight w:val="1423" w:hRule="atLeast"/>
          <w:jc w:val="center"/>
        </w:trPr>
        <w:tc>
          <w:tcPr>
            <w:tcW w:w="2489" w:type="dxa"/>
            <w:tcBorders>
              <w:top w:val="single" w:color="auto" w:sz="6" w:space="0"/>
              <w:left w:val="single" w:color="auto" w:sz="6" w:space="0"/>
              <w:bottom w:val="single" w:color="auto" w:sz="6" w:space="0"/>
              <w:right w:val="single" w:color="auto" w:sz="6" w:space="0"/>
            </w:tcBorders>
            <w:noWrap w:val="0"/>
            <w:vAlign w:val="top"/>
          </w:tcPr>
          <w:p w14:paraId="61AC7A8E">
            <w:pPr>
              <w:spacing w:line="440" w:lineRule="exact"/>
              <w:ind w:firstLine="480" w:firstLineChars="200"/>
              <w:rPr>
                <w:rFonts w:hint="eastAsia" w:ascii="Times New Roman" w:hAnsi="宋体"/>
                <w:sz w:val="24"/>
                <w:szCs w:val="24"/>
              </w:rPr>
            </w:pPr>
            <w:r>
              <w:rPr>
                <w:rFonts w:hint="eastAsia" w:ascii="Times New Roman" w:hAnsi="宋体"/>
                <w:sz w:val="24"/>
                <w:szCs w:val="24"/>
              </w:rPr>
              <w:t>开户银行</w:t>
            </w:r>
          </w:p>
        </w:tc>
        <w:tc>
          <w:tcPr>
            <w:tcW w:w="6368" w:type="dxa"/>
            <w:gridSpan w:val="3"/>
            <w:tcBorders>
              <w:top w:val="single" w:color="auto" w:sz="6" w:space="0"/>
              <w:left w:val="single" w:color="auto" w:sz="6" w:space="0"/>
              <w:bottom w:val="single" w:color="auto" w:sz="6" w:space="0"/>
              <w:right w:val="single" w:color="auto" w:sz="6" w:space="0"/>
            </w:tcBorders>
            <w:noWrap w:val="0"/>
            <w:vAlign w:val="top"/>
          </w:tcPr>
          <w:p w14:paraId="1DC1497F">
            <w:pPr>
              <w:spacing w:line="440" w:lineRule="exact"/>
              <w:ind w:firstLine="480" w:firstLineChars="200"/>
              <w:rPr>
                <w:rFonts w:hint="eastAsia" w:ascii="Times New Roman" w:hAnsi="宋体"/>
                <w:sz w:val="24"/>
                <w:szCs w:val="24"/>
              </w:rPr>
            </w:pPr>
            <w:r>
              <w:rPr>
                <w:rFonts w:hint="eastAsia" w:ascii="Times New Roman" w:hAnsi="宋体"/>
                <w:sz w:val="24"/>
                <w:szCs w:val="24"/>
              </w:rPr>
              <w:t xml:space="preserve">1、名称：  </w:t>
            </w:r>
          </w:p>
          <w:p w14:paraId="66AB71E9">
            <w:pPr>
              <w:spacing w:line="440" w:lineRule="exact"/>
              <w:ind w:firstLine="480" w:firstLineChars="200"/>
              <w:rPr>
                <w:rFonts w:hint="eastAsia" w:ascii="Times New Roman" w:hAnsi="宋体"/>
                <w:sz w:val="24"/>
                <w:szCs w:val="24"/>
              </w:rPr>
            </w:pPr>
            <w:r>
              <w:rPr>
                <w:rFonts w:hint="eastAsia" w:ascii="Times New Roman" w:hAnsi="宋体"/>
                <w:sz w:val="24"/>
                <w:szCs w:val="24"/>
              </w:rPr>
              <w:t xml:space="preserve">2、账号： </w:t>
            </w:r>
          </w:p>
        </w:tc>
      </w:tr>
    </w:tbl>
    <w:p w14:paraId="08475B6B">
      <w:pPr>
        <w:spacing w:line="440" w:lineRule="exact"/>
        <w:ind w:firstLine="480" w:firstLineChars="200"/>
        <w:rPr>
          <w:rFonts w:hint="eastAsia" w:ascii="Times New Roman" w:hAnsi="宋体"/>
          <w:sz w:val="24"/>
          <w:szCs w:val="24"/>
        </w:rPr>
      </w:pPr>
    </w:p>
    <w:p w14:paraId="63772957"/>
    <w:p w14:paraId="3D616CCB"/>
    <w:p w14:paraId="0F1E389C"/>
    <w:p w14:paraId="4AA5BBC6"/>
    <w:p w14:paraId="7C74001C"/>
    <w:p w14:paraId="24E1BCF7"/>
    <w:p w14:paraId="24D725F6"/>
    <w:p w14:paraId="6229DE24"/>
    <w:p w14:paraId="0E32C538"/>
    <w:p w14:paraId="22D9D1B9"/>
    <w:p w14:paraId="47584AF7">
      <w:pPr>
        <w:pStyle w:val="3"/>
        <w:tabs>
          <w:tab w:val="left" w:pos="420"/>
        </w:tabs>
        <w:jc w:val="both"/>
        <w:rPr>
          <w:rFonts w:hint="default" w:eastAsia="宋体"/>
          <w:b w:val="0"/>
          <w:bCs/>
          <w:color w:val="000000"/>
          <w:sz w:val="28"/>
          <w:lang w:val="en-US" w:eastAsia="zh-CN"/>
        </w:rPr>
      </w:pPr>
      <w:bookmarkStart w:id="0" w:name="_Toc6321"/>
      <w:r>
        <w:rPr>
          <w:rFonts w:hint="eastAsia"/>
          <w:b w:val="0"/>
          <w:bCs/>
          <w:color w:val="000000"/>
          <w:sz w:val="28"/>
          <w:lang w:eastAsia="zh-CN"/>
        </w:rPr>
        <w:t>格式</w:t>
      </w:r>
      <w:r>
        <w:rPr>
          <w:rFonts w:hint="eastAsia"/>
          <w:b w:val="0"/>
          <w:bCs/>
          <w:color w:val="000000"/>
          <w:sz w:val="28"/>
          <w:lang w:val="en-US" w:eastAsia="zh-CN"/>
        </w:rPr>
        <w:t>六</w:t>
      </w:r>
    </w:p>
    <w:p w14:paraId="676CFF2F">
      <w:pPr>
        <w:pStyle w:val="3"/>
        <w:tabs>
          <w:tab w:val="left" w:pos="420"/>
        </w:tabs>
        <w:ind w:left="1320" w:firstLine="0"/>
        <w:jc w:val="center"/>
      </w:pPr>
      <w:r>
        <w:rPr>
          <w:rFonts w:hint="eastAsia"/>
          <w:color w:val="000000"/>
          <w:sz w:val="28"/>
          <w:lang w:eastAsia="zh-CN"/>
        </w:rPr>
        <w:t>投标</w:t>
      </w:r>
      <w:r>
        <w:rPr>
          <w:rFonts w:hint="eastAsia"/>
          <w:color w:val="000000"/>
          <w:sz w:val="28"/>
        </w:rPr>
        <w:t>单位的服务承诺书及保障措施</w:t>
      </w:r>
      <w:bookmarkEnd w:id="0"/>
    </w:p>
    <w:p w14:paraId="75065624">
      <w:pPr>
        <w:pStyle w:val="7"/>
        <w:adjustRightInd w:val="0"/>
        <w:snapToGrid w:val="0"/>
        <w:spacing w:line="800" w:lineRule="exact"/>
        <w:rPr>
          <w:rFonts w:hAnsi="宋体"/>
          <w:color w:val="000000"/>
          <w:sz w:val="24"/>
        </w:rPr>
      </w:pPr>
      <w:r>
        <w:rPr>
          <w:rFonts w:hint="eastAsia" w:hAnsi="宋体"/>
          <w:color w:val="000000"/>
          <w:sz w:val="24"/>
          <w:u w:val="single"/>
        </w:rPr>
        <w:t xml:space="preserve">  </w:t>
      </w:r>
      <w:r>
        <w:rPr>
          <w:rFonts w:hint="eastAsia" w:hAnsi="宋体"/>
          <w:color w:val="000000"/>
          <w:sz w:val="24"/>
          <w:u w:val="single"/>
          <w:lang w:eastAsia="zh-CN"/>
        </w:rPr>
        <w:t>新昌县中医院</w:t>
      </w:r>
      <w:r>
        <w:rPr>
          <w:rFonts w:hint="eastAsia" w:hAnsi="宋体"/>
          <w:color w:val="000000"/>
          <w:sz w:val="24"/>
          <w:u w:val="single"/>
        </w:rPr>
        <w:t xml:space="preserve">   </w:t>
      </w:r>
      <w:r>
        <w:rPr>
          <w:rFonts w:hint="eastAsia" w:hAnsi="宋体"/>
          <w:color w:val="000000"/>
          <w:sz w:val="24"/>
        </w:rPr>
        <w:t>：</w:t>
      </w:r>
    </w:p>
    <w:p w14:paraId="194F1180">
      <w:pPr>
        <w:spacing w:line="800" w:lineRule="exact"/>
        <w:ind w:firstLine="480" w:firstLineChars="200"/>
        <w:rPr>
          <w:rFonts w:ascii="宋体" w:hAnsi="宋体" w:cs="宋体"/>
          <w:b/>
          <w:bCs/>
          <w:color w:val="000000"/>
          <w:sz w:val="24"/>
          <w:szCs w:val="24"/>
        </w:rPr>
      </w:pPr>
      <w:r>
        <w:rPr>
          <w:rFonts w:hint="eastAsia" w:ascii="宋体" w:hAnsi="宋体"/>
          <w:color w:val="000000"/>
          <w:sz w:val="24"/>
          <w:szCs w:val="24"/>
        </w:rPr>
        <w:t>非常荣幸能参加贵处组织的</w:t>
      </w:r>
      <w:r>
        <w:rPr>
          <w:rFonts w:ascii="宋体" w:hAnsi="宋体"/>
          <w:color w:val="000000"/>
          <w:sz w:val="24"/>
          <w:szCs w:val="24"/>
        </w:rPr>
        <w:t xml:space="preserve"> </w:t>
      </w:r>
      <w:r>
        <w:rPr>
          <w:rFonts w:hint="eastAsia" w:ascii="宋体" w:hAnsi="宋体"/>
          <w:color w:val="000000"/>
          <w:sz w:val="24"/>
          <w:szCs w:val="24"/>
          <w:u w:val="single"/>
        </w:rPr>
        <w:t xml:space="preserve">  </w:t>
      </w:r>
      <w:r>
        <w:rPr>
          <w:rFonts w:hint="eastAsia" w:ascii="宋体" w:hAnsi="宋体"/>
          <w:color w:val="000000"/>
          <w:sz w:val="24"/>
          <w:szCs w:val="24"/>
          <w:u w:val="single"/>
          <w:lang w:eastAsia="zh-CN"/>
        </w:rPr>
        <w:t>（</w:t>
      </w:r>
      <w:r>
        <w:rPr>
          <w:rFonts w:hint="eastAsia" w:ascii="宋体" w:hAnsi="宋体"/>
          <w:color w:val="000000"/>
          <w:sz w:val="24"/>
          <w:szCs w:val="24"/>
          <w:u w:val="single"/>
          <w:lang w:val="en-US" w:eastAsia="zh-CN"/>
        </w:rPr>
        <w:t>填写具体调研设备</w:t>
      </w:r>
      <w:r>
        <w:rPr>
          <w:rFonts w:hint="eastAsia" w:ascii="宋体" w:hAnsi="宋体"/>
          <w:color w:val="000000"/>
          <w:sz w:val="24"/>
          <w:szCs w:val="24"/>
          <w:u w:val="single"/>
          <w:lang w:eastAsia="zh-CN"/>
        </w:rPr>
        <w:t>）</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项目的</w:t>
      </w:r>
      <w:r>
        <w:rPr>
          <w:rFonts w:hint="eastAsia" w:ascii="宋体" w:hAnsi="宋体"/>
          <w:color w:val="000000"/>
          <w:sz w:val="24"/>
          <w:szCs w:val="24"/>
          <w:lang w:val="en-US" w:eastAsia="zh-CN"/>
        </w:rPr>
        <w:t>调研</w:t>
      </w:r>
      <w:r>
        <w:rPr>
          <w:rFonts w:hint="eastAsia" w:ascii="宋体" w:hAnsi="宋体"/>
          <w:color w:val="000000"/>
          <w:sz w:val="24"/>
          <w:szCs w:val="24"/>
          <w:lang w:eastAsia="zh-CN"/>
        </w:rPr>
        <w:t>事宜</w:t>
      </w:r>
      <w:r>
        <w:rPr>
          <w:rFonts w:hint="eastAsia" w:ascii="宋体" w:hAnsi="宋体"/>
          <w:color w:val="000000"/>
          <w:sz w:val="24"/>
          <w:szCs w:val="24"/>
        </w:rPr>
        <w:t>，现我公司就相关服务作出如下承诺：</w:t>
      </w:r>
    </w:p>
    <w:p w14:paraId="26B5DAF8">
      <w:pPr>
        <w:spacing w:line="800" w:lineRule="exact"/>
        <w:ind w:firstLine="480" w:firstLineChars="200"/>
        <w:rPr>
          <w:rFonts w:ascii="宋体" w:hAnsi="宋体"/>
          <w:color w:val="000000"/>
          <w:sz w:val="24"/>
          <w:szCs w:val="24"/>
        </w:rPr>
      </w:pPr>
      <w:r>
        <w:rPr>
          <w:rFonts w:hint="eastAsia" w:ascii="宋体" w:hAnsi="宋体"/>
          <w:color w:val="000000"/>
          <w:sz w:val="24"/>
          <w:szCs w:val="24"/>
        </w:rPr>
        <w:t>一、质量保证：</w:t>
      </w:r>
    </w:p>
    <w:p w14:paraId="0E270059">
      <w:pPr>
        <w:spacing w:line="800" w:lineRule="exact"/>
        <w:rPr>
          <w:rFonts w:ascii="宋体" w:hAnsi="宋体"/>
          <w:color w:val="000000"/>
          <w:sz w:val="24"/>
          <w:szCs w:val="24"/>
        </w:rPr>
      </w:pPr>
      <w:r>
        <w:rPr>
          <w:rFonts w:hint="eastAsia" w:ascii="宋体" w:hAnsi="宋体"/>
          <w:color w:val="000000"/>
          <w:sz w:val="24"/>
          <w:szCs w:val="24"/>
        </w:rPr>
        <w:t>　　二、交货保证：</w:t>
      </w:r>
    </w:p>
    <w:p w14:paraId="374D8B16">
      <w:pPr>
        <w:spacing w:line="800" w:lineRule="exact"/>
        <w:ind w:firstLine="480"/>
        <w:rPr>
          <w:rFonts w:ascii="宋体" w:hAnsi="宋体"/>
          <w:color w:val="000000"/>
          <w:sz w:val="24"/>
          <w:szCs w:val="24"/>
        </w:rPr>
      </w:pPr>
      <w:r>
        <w:rPr>
          <w:rFonts w:hint="eastAsia" w:ascii="宋体" w:hAnsi="宋体"/>
          <w:color w:val="000000"/>
          <w:sz w:val="24"/>
          <w:szCs w:val="24"/>
        </w:rPr>
        <w:t>三、技术服务：</w:t>
      </w:r>
    </w:p>
    <w:p w14:paraId="35875834">
      <w:pPr>
        <w:spacing w:line="800" w:lineRule="exact"/>
        <w:ind w:firstLine="480"/>
        <w:rPr>
          <w:rFonts w:ascii="宋体" w:hAnsi="宋体"/>
          <w:color w:val="000000"/>
          <w:sz w:val="24"/>
          <w:szCs w:val="24"/>
        </w:rPr>
      </w:pPr>
      <w:r>
        <w:rPr>
          <w:rFonts w:hint="eastAsia" w:ascii="宋体" w:hAnsi="宋体"/>
          <w:color w:val="000000"/>
          <w:sz w:val="24"/>
          <w:szCs w:val="24"/>
        </w:rPr>
        <w:t>四、保障措施：</w:t>
      </w:r>
    </w:p>
    <w:p w14:paraId="35019496">
      <w:pPr>
        <w:spacing w:line="800" w:lineRule="exact"/>
        <w:ind w:firstLine="480"/>
        <w:rPr>
          <w:rFonts w:ascii="宋体" w:hAnsi="宋体"/>
          <w:color w:val="000000"/>
          <w:sz w:val="24"/>
          <w:szCs w:val="24"/>
        </w:rPr>
      </w:pPr>
      <w:r>
        <w:rPr>
          <w:rFonts w:hint="eastAsia" w:ascii="宋体" w:hAnsi="宋体"/>
          <w:color w:val="000000"/>
          <w:sz w:val="24"/>
          <w:szCs w:val="24"/>
        </w:rPr>
        <w:t>五、培训服务：</w:t>
      </w:r>
    </w:p>
    <w:p w14:paraId="4C0FA501">
      <w:pPr>
        <w:spacing w:line="800" w:lineRule="exact"/>
        <w:ind w:firstLine="480"/>
        <w:rPr>
          <w:rFonts w:ascii="宋体" w:hAnsi="宋体"/>
          <w:color w:val="000000"/>
          <w:sz w:val="24"/>
          <w:szCs w:val="24"/>
        </w:rPr>
      </w:pPr>
      <w:r>
        <w:rPr>
          <w:rFonts w:hint="eastAsia" w:ascii="宋体" w:hAnsi="宋体"/>
          <w:color w:val="000000"/>
          <w:sz w:val="24"/>
          <w:szCs w:val="24"/>
        </w:rPr>
        <w:t>六、售后服务：</w:t>
      </w:r>
    </w:p>
    <w:p w14:paraId="632501F3">
      <w:pPr>
        <w:spacing w:line="800" w:lineRule="exact"/>
        <w:ind w:firstLine="480"/>
        <w:rPr>
          <w:rFonts w:ascii="宋体" w:hAnsi="宋体"/>
          <w:color w:val="000000"/>
          <w:sz w:val="24"/>
          <w:szCs w:val="24"/>
        </w:rPr>
      </w:pPr>
      <w:r>
        <w:rPr>
          <w:rFonts w:hint="eastAsia" w:ascii="宋体" w:hAnsi="宋体"/>
          <w:color w:val="000000"/>
          <w:sz w:val="24"/>
          <w:szCs w:val="24"/>
        </w:rPr>
        <w:t>七、其他：</w:t>
      </w:r>
    </w:p>
    <w:p w14:paraId="7E56B78D">
      <w:pPr>
        <w:pStyle w:val="7"/>
        <w:spacing w:line="420" w:lineRule="auto"/>
        <w:rPr>
          <w:rFonts w:hAnsi="宋体"/>
          <w:color w:val="000000"/>
          <w:sz w:val="24"/>
        </w:rPr>
      </w:pPr>
      <w:r>
        <w:rPr>
          <w:rFonts w:hint="eastAsia" w:hAnsi="宋体"/>
          <w:color w:val="000000"/>
          <w:sz w:val="24"/>
        </w:rPr>
        <w:t xml:space="preserve">                                    </w:t>
      </w:r>
    </w:p>
    <w:p w14:paraId="73D4C3B2">
      <w:pPr>
        <w:spacing w:line="360" w:lineRule="auto"/>
        <w:ind w:firstLine="1680" w:firstLineChars="700"/>
        <w:rPr>
          <w:rFonts w:ascii="Times New Roman" w:hAnsi="Times New Roman"/>
          <w:sz w:val="24"/>
          <w:szCs w:val="24"/>
          <w:u w:val="single"/>
        </w:rPr>
      </w:pPr>
      <w:r>
        <w:rPr>
          <w:rFonts w:hint="eastAsia" w:ascii="Times New Roman" w:hAnsi="Times New Roman"/>
          <w:sz w:val="24"/>
          <w:szCs w:val="24"/>
          <w:lang w:eastAsia="zh-CN"/>
        </w:rPr>
        <w:t>询标</w:t>
      </w:r>
      <w:r>
        <w:rPr>
          <w:rFonts w:hint="eastAsia" w:ascii="Times New Roman" w:hAnsi="Times New Roman"/>
          <w:sz w:val="24"/>
          <w:szCs w:val="24"/>
        </w:rPr>
        <w:t>单位名称（盖章）：</w:t>
      </w:r>
      <w:r>
        <w:rPr>
          <w:rFonts w:hint="eastAsia" w:ascii="Times New Roman" w:hAnsi="Times New Roman"/>
          <w:sz w:val="24"/>
          <w:szCs w:val="24"/>
          <w:u w:val="single"/>
        </w:rPr>
        <w:t xml:space="preserve">                                   </w:t>
      </w:r>
    </w:p>
    <w:p w14:paraId="2F463E13">
      <w:pPr>
        <w:spacing w:line="360" w:lineRule="auto"/>
        <w:rPr>
          <w:rFonts w:ascii="Times New Roman" w:hAnsi="Times New Roman"/>
          <w:sz w:val="24"/>
          <w:szCs w:val="24"/>
          <w:u w:val="single"/>
        </w:rPr>
      </w:pPr>
    </w:p>
    <w:p w14:paraId="6709CEC3">
      <w:pPr>
        <w:spacing w:line="360" w:lineRule="auto"/>
        <w:ind w:firstLine="1680" w:firstLineChars="700"/>
        <w:rPr>
          <w:rFonts w:ascii="Times New Roman" w:hAnsi="Times New Roman"/>
          <w:sz w:val="24"/>
          <w:szCs w:val="24"/>
          <w:u w:val="single"/>
        </w:rPr>
      </w:pPr>
      <w:r>
        <w:rPr>
          <w:rFonts w:hint="eastAsia" w:ascii="Times New Roman" w:hAnsi="Times New Roman"/>
          <w:sz w:val="24"/>
          <w:szCs w:val="24"/>
        </w:rPr>
        <w:t>法定代表人</w:t>
      </w:r>
      <w:r>
        <w:rPr>
          <w:rFonts w:hint="eastAsia" w:ascii="Times New Roman" w:hAnsi="Times New Roman"/>
          <w:sz w:val="24"/>
          <w:szCs w:val="24"/>
          <w:lang w:eastAsia="zh-CN"/>
        </w:rPr>
        <w:t>或委托代理人</w:t>
      </w:r>
      <w:r>
        <w:rPr>
          <w:rFonts w:hint="eastAsia" w:ascii="Times New Roman" w:hAnsi="Times New Roman"/>
          <w:sz w:val="24"/>
          <w:szCs w:val="24"/>
        </w:rPr>
        <w:t xml:space="preserve">（签字）： </w:t>
      </w:r>
      <w:r>
        <w:rPr>
          <w:rFonts w:hint="eastAsia" w:ascii="Times New Roman" w:hAnsi="Times New Roman"/>
          <w:sz w:val="24"/>
          <w:szCs w:val="24"/>
          <w:u w:val="single"/>
        </w:rPr>
        <w:t xml:space="preserve">                                    </w:t>
      </w:r>
    </w:p>
    <w:p w14:paraId="0FDB24C9">
      <w:pPr>
        <w:spacing w:line="360" w:lineRule="auto"/>
        <w:rPr>
          <w:rFonts w:ascii="Times New Roman" w:hAnsi="Times New Roman"/>
          <w:sz w:val="24"/>
          <w:szCs w:val="24"/>
        </w:rPr>
      </w:pPr>
      <w:r>
        <w:rPr>
          <w:rFonts w:hint="eastAsia" w:ascii="Times New Roman" w:hAnsi="Times New Roman"/>
          <w:sz w:val="24"/>
          <w:szCs w:val="24"/>
        </w:rPr>
        <w:t xml:space="preserve">                </w:t>
      </w:r>
    </w:p>
    <w:p w14:paraId="2C603A93">
      <w:pPr>
        <w:ind w:firstLine="1680" w:firstLineChars="700"/>
        <w:rPr>
          <w:rFonts w:hint="default" w:ascii="Times New Roman" w:hAnsi="Times New Roman"/>
          <w:sz w:val="24"/>
          <w:szCs w:val="24"/>
          <w:u w:val="none"/>
          <w:lang w:val="en-US"/>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Times New Roman" w:hAnsi="Times New Roman"/>
          <w:sz w:val="24"/>
          <w:szCs w:val="24"/>
        </w:rPr>
        <w:t>日期：</w:t>
      </w:r>
      <w:r>
        <w:rPr>
          <w:rFonts w:hint="eastAsia" w:ascii="Times New Roman" w:hAnsi="Times New Roman"/>
          <w:sz w:val="24"/>
          <w:szCs w:val="24"/>
          <w:u w:val="single"/>
        </w:rPr>
        <w:t xml:space="preserve">         </w:t>
      </w:r>
      <w:r>
        <w:rPr>
          <w:rFonts w:hint="eastAsia" w:ascii="Times New Roman" w:hAnsi="Times New Roman"/>
          <w:sz w:val="24"/>
          <w:szCs w:val="24"/>
        </w:rPr>
        <w:t xml:space="preserve">年 </w:t>
      </w:r>
      <w:r>
        <w:rPr>
          <w:rFonts w:hint="eastAsia" w:ascii="Times New Roman" w:hAnsi="Times New Roman"/>
          <w:sz w:val="24"/>
          <w:szCs w:val="24"/>
          <w:u w:val="single"/>
        </w:rPr>
        <w:t xml:space="preserve">    </w:t>
      </w:r>
      <w:r>
        <w:rPr>
          <w:rFonts w:hint="eastAsia" w:ascii="Times New Roman" w:hAnsi="Times New Roman"/>
          <w:sz w:val="24"/>
          <w:szCs w:val="24"/>
        </w:rPr>
        <w:t xml:space="preserve">月 </w:t>
      </w:r>
      <w:r>
        <w:rPr>
          <w:rFonts w:hint="eastAsia" w:ascii="Times New Roman" w:hAnsi="Times New Roman"/>
          <w:sz w:val="24"/>
          <w:szCs w:val="24"/>
          <w:u w:val="single"/>
        </w:rPr>
        <w:t xml:space="preserve">  </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none"/>
          <w:lang w:val="en-US" w:eastAsia="zh-CN"/>
        </w:rPr>
        <w:t>日</w:t>
      </w:r>
    </w:p>
    <w:p w14:paraId="748BDED1">
      <w:pPr>
        <w:pStyle w:val="5"/>
        <w:ind w:left="0" w:leftChars="0" w:firstLine="0" w:firstLineChars="0"/>
        <w:rPr>
          <w:rFonts w:hint="default"/>
          <w:color w:val="000000"/>
          <w:sz w:val="28"/>
          <w:lang w:val="en-US" w:eastAsia="zh-CN"/>
        </w:rPr>
      </w:pPr>
      <w:r>
        <w:rPr>
          <w:rFonts w:hint="eastAsia"/>
          <w:color w:val="000000"/>
          <w:sz w:val="28"/>
          <w:lang w:eastAsia="zh-CN"/>
        </w:rPr>
        <w:t>格式</w:t>
      </w:r>
      <w:r>
        <w:rPr>
          <w:rFonts w:hint="eastAsia"/>
          <w:color w:val="000000"/>
          <w:sz w:val="28"/>
          <w:lang w:val="en-US" w:eastAsia="zh-CN"/>
        </w:rPr>
        <w:t>七</w:t>
      </w:r>
    </w:p>
    <w:p w14:paraId="1009B63A">
      <w:pPr>
        <w:spacing w:line="440" w:lineRule="exact"/>
        <w:ind w:firstLine="562" w:firstLineChars="200"/>
        <w:rPr>
          <w:rFonts w:ascii="宋体" w:hAnsi="宋体"/>
          <w:b/>
          <w:color w:val="000000"/>
          <w:sz w:val="28"/>
          <w:szCs w:val="28"/>
        </w:rPr>
      </w:pPr>
      <w:r>
        <w:rPr>
          <w:rFonts w:hint="eastAsia" w:ascii="宋体" w:hAnsi="宋体"/>
          <w:b/>
          <w:color w:val="000000"/>
          <w:sz w:val="28"/>
          <w:szCs w:val="28"/>
        </w:rPr>
        <w:t>新昌县中医院</w:t>
      </w:r>
      <w:r>
        <w:rPr>
          <w:rFonts w:hint="eastAsia" w:ascii="宋体" w:hAnsi="宋体"/>
          <w:b/>
          <w:color w:val="000000"/>
          <w:sz w:val="28"/>
          <w:szCs w:val="28"/>
          <w:u w:val="single"/>
          <w:lang w:val="en-US" w:eastAsia="zh-CN"/>
        </w:rPr>
        <w:t xml:space="preserve"> （调研设备名称） </w:t>
      </w:r>
      <w:r>
        <w:rPr>
          <w:rFonts w:hint="eastAsia" w:ascii="宋体" w:hAnsi="宋体" w:cs="Times New Roman"/>
          <w:b/>
          <w:bCs/>
          <w:kern w:val="2"/>
          <w:sz w:val="28"/>
          <w:szCs w:val="28"/>
          <w:vertAlign w:val="baseline"/>
          <w:lang w:val="en-US" w:eastAsia="zh-CN" w:bidi="ar-SA"/>
        </w:rPr>
        <w:t>设备</w:t>
      </w:r>
      <w:r>
        <w:rPr>
          <w:rFonts w:hint="eastAsia" w:ascii="宋体" w:hAnsi="宋体"/>
          <w:b/>
          <w:bCs/>
          <w:color w:val="000000"/>
          <w:sz w:val="28"/>
          <w:szCs w:val="28"/>
          <w:lang w:val="en-US" w:eastAsia="zh-CN"/>
        </w:rPr>
        <w:t>项目</w:t>
      </w:r>
      <w:r>
        <w:rPr>
          <w:rFonts w:hint="eastAsia" w:ascii="宋体" w:hAnsi="宋体"/>
          <w:b/>
          <w:bCs/>
          <w:color w:val="000000"/>
          <w:sz w:val="28"/>
          <w:szCs w:val="28"/>
          <w:lang w:eastAsia="zh-CN"/>
        </w:rPr>
        <w:t>投</w:t>
      </w:r>
      <w:r>
        <w:rPr>
          <w:rFonts w:hint="eastAsia" w:ascii="宋体" w:hAnsi="宋体"/>
          <w:b/>
          <w:color w:val="000000"/>
          <w:sz w:val="28"/>
          <w:szCs w:val="28"/>
          <w:lang w:eastAsia="zh-CN"/>
        </w:rPr>
        <w:t>标</w:t>
      </w:r>
      <w:r>
        <w:rPr>
          <w:rFonts w:hint="eastAsia" w:ascii="宋体" w:hAnsi="宋体"/>
          <w:b/>
          <w:color w:val="000000"/>
          <w:sz w:val="28"/>
          <w:szCs w:val="28"/>
        </w:rPr>
        <w:t>优惠措施</w:t>
      </w:r>
    </w:p>
    <w:p w14:paraId="32D469AC">
      <w:pPr>
        <w:spacing w:line="480" w:lineRule="auto"/>
        <w:rPr>
          <w:rFonts w:hint="eastAsia"/>
          <w:sz w:val="24"/>
          <w:szCs w:val="24"/>
        </w:rPr>
      </w:pPr>
      <w:r>
        <w:rPr>
          <w:rFonts w:hint="eastAsia"/>
          <w:sz w:val="24"/>
          <w:szCs w:val="24"/>
        </w:rPr>
        <w:t>新昌县中医院：</w:t>
      </w:r>
    </w:p>
    <w:p w14:paraId="4576C112">
      <w:pPr>
        <w:spacing w:line="480" w:lineRule="auto"/>
        <w:ind w:firstLine="420"/>
        <w:rPr>
          <w:rFonts w:hint="eastAsia"/>
          <w:sz w:val="24"/>
          <w:szCs w:val="24"/>
        </w:rPr>
      </w:pPr>
      <w:r>
        <w:rPr>
          <w:rFonts w:hint="eastAsia"/>
          <w:sz w:val="24"/>
          <w:szCs w:val="24"/>
        </w:rPr>
        <w:t>我公司自愿提供以下优惠措施：</w:t>
      </w:r>
    </w:p>
    <w:p w14:paraId="121E7DCB">
      <w:pPr>
        <w:spacing w:line="480" w:lineRule="auto"/>
        <w:ind w:firstLine="420"/>
        <w:rPr>
          <w:rFonts w:hint="eastAsia"/>
          <w:sz w:val="24"/>
          <w:szCs w:val="24"/>
        </w:rPr>
      </w:pPr>
      <w:r>
        <w:rPr>
          <w:rFonts w:hint="eastAsia"/>
          <w:sz w:val="24"/>
          <w:szCs w:val="24"/>
        </w:rPr>
        <w:t>1、</w:t>
      </w:r>
    </w:p>
    <w:p w14:paraId="7DCBF5D4">
      <w:pPr>
        <w:spacing w:line="480" w:lineRule="auto"/>
        <w:ind w:firstLine="420"/>
        <w:rPr>
          <w:rFonts w:hint="eastAsia"/>
          <w:sz w:val="24"/>
          <w:szCs w:val="24"/>
        </w:rPr>
      </w:pPr>
      <w:r>
        <w:rPr>
          <w:rFonts w:hint="eastAsia"/>
          <w:sz w:val="24"/>
          <w:szCs w:val="24"/>
        </w:rPr>
        <w:t>2、</w:t>
      </w:r>
    </w:p>
    <w:p w14:paraId="34DB8ABF">
      <w:pPr>
        <w:spacing w:line="480" w:lineRule="auto"/>
        <w:ind w:firstLine="420"/>
        <w:rPr>
          <w:rFonts w:hint="eastAsia"/>
          <w:sz w:val="24"/>
          <w:szCs w:val="24"/>
        </w:rPr>
      </w:pPr>
      <w:r>
        <w:rPr>
          <w:rFonts w:hint="eastAsia"/>
          <w:sz w:val="24"/>
          <w:szCs w:val="24"/>
        </w:rPr>
        <w:t>3、</w:t>
      </w:r>
    </w:p>
    <w:p w14:paraId="2914172E">
      <w:pPr>
        <w:spacing w:line="480" w:lineRule="auto"/>
        <w:ind w:firstLine="420"/>
        <w:rPr>
          <w:rFonts w:hint="eastAsia"/>
          <w:sz w:val="24"/>
          <w:szCs w:val="24"/>
        </w:rPr>
      </w:pPr>
      <w:r>
        <w:rPr>
          <w:sz w:val="24"/>
          <w:szCs w:val="24"/>
        </w:rPr>
        <w:t>……</w:t>
      </w:r>
      <w:r>
        <w:rPr>
          <w:rFonts w:hint="eastAsia"/>
          <w:sz w:val="24"/>
          <w:szCs w:val="24"/>
        </w:rPr>
        <w:t>..</w:t>
      </w:r>
    </w:p>
    <w:p w14:paraId="0B6649DA">
      <w:pPr>
        <w:pStyle w:val="5"/>
        <w:ind w:left="0" w:leftChars="0" w:firstLine="0" w:firstLineChars="0"/>
        <w:rPr>
          <w:rFonts w:hint="eastAsia"/>
          <w:color w:val="000000"/>
          <w:sz w:val="28"/>
          <w:lang w:eastAsia="zh-CN"/>
        </w:rPr>
      </w:pPr>
    </w:p>
    <w:p w14:paraId="713DB12F">
      <w:pPr>
        <w:spacing w:line="360" w:lineRule="auto"/>
        <w:ind w:firstLine="1680" w:firstLineChars="700"/>
        <w:rPr>
          <w:rFonts w:ascii="Times New Roman" w:hAnsi="Times New Roman"/>
          <w:sz w:val="24"/>
          <w:szCs w:val="24"/>
          <w:u w:val="single"/>
        </w:rPr>
      </w:pPr>
      <w:r>
        <w:rPr>
          <w:rFonts w:hint="eastAsia" w:ascii="Times New Roman" w:hAnsi="Times New Roman"/>
          <w:sz w:val="24"/>
          <w:szCs w:val="24"/>
          <w:lang w:eastAsia="zh-CN"/>
        </w:rPr>
        <w:t>询标</w:t>
      </w:r>
      <w:r>
        <w:rPr>
          <w:rFonts w:hint="eastAsia" w:ascii="Times New Roman" w:hAnsi="Times New Roman"/>
          <w:sz w:val="24"/>
          <w:szCs w:val="24"/>
        </w:rPr>
        <w:t>单位名称（盖章）：</w:t>
      </w:r>
      <w:r>
        <w:rPr>
          <w:rFonts w:hint="eastAsia" w:ascii="Times New Roman" w:hAnsi="Times New Roman"/>
          <w:sz w:val="24"/>
          <w:szCs w:val="24"/>
          <w:u w:val="single"/>
        </w:rPr>
        <w:t xml:space="preserve">                                   </w:t>
      </w:r>
    </w:p>
    <w:p w14:paraId="22A81BFD">
      <w:pPr>
        <w:spacing w:line="360" w:lineRule="auto"/>
        <w:rPr>
          <w:rFonts w:ascii="Times New Roman" w:hAnsi="Times New Roman"/>
          <w:sz w:val="24"/>
          <w:szCs w:val="24"/>
          <w:u w:val="single"/>
        </w:rPr>
      </w:pPr>
    </w:p>
    <w:p w14:paraId="4AA919B9">
      <w:pPr>
        <w:spacing w:line="360" w:lineRule="auto"/>
        <w:ind w:firstLine="1680" w:firstLineChars="700"/>
        <w:rPr>
          <w:rFonts w:ascii="Times New Roman" w:hAnsi="Times New Roman"/>
          <w:sz w:val="24"/>
          <w:szCs w:val="24"/>
          <w:u w:val="single"/>
        </w:rPr>
      </w:pPr>
      <w:r>
        <w:rPr>
          <w:rFonts w:hint="eastAsia" w:ascii="Times New Roman" w:hAnsi="Times New Roman"/>
          <w:sz w:val="24"/>
          <w:szCs w:val="24"/>
        </w:rPr>
        <w:t>法定代表人</w:t>
      </w:r>
      <w:r>
        <w:rPr>
          <w:rFonts w:hint="eastAsia" w:ascii="Times New Roman" w:hAnsi="Times New Roman"/>
          <w:sz w:val="24"/>
          <w:szCs w:val="24"/>
          <w:lang w:eastAsia="zh-CN"/>
        </w:rPr>
        <w:t>或委托代理人</w:t>
      </w:r>
      <w:r>
        <w:rPr>
          <w:rFonts w:hint="eastAsia" w:ascii="Times New Roman" w:hAnsi="Times New Roman"/>
          <w:sz w:val="24"/>
          <w:szCs w:val="24"/>
        </w:rPr>
        <w:t xml:space="preserve">（签字）： </w:t>
      </w:r>
      <w:r>
        <w:rPr>
          <w:rFonts w:hint="eastAsia" w:ascii="Times New Roman" w:hAnsi="Times New Roman"/>
          <w:sz w:val="24"/>
          <w:szCs w:val="24"/>
          <w:u w:val="single"/>
        </w:rPr>
        <w:t xml:space="preserve">                                    </w:t>
      </w:r>
    </w:p>
    <w:p w14:paraId="45FBEB0C">
      <w:pPr>
        <w:spacing w:line="360" w:lineRule="auto"/>
        <w:rPr>
          <w:rFonts w:ascii="Times New Roman" w:hAnsi="Times New Roman"/>
          <w:sz w:val="24"/>
          <w:szCs w:val="24"/>
        </w:rPr>
      </w:pPr>
      <w:r>
        <w:rPr>
          <w:rFonts w:hint="eastAsia" w:ascii="Times New Roman" w:hAnsi="Times New Roman"/>
          <w:sz w:val="24"/>
          <w:szCs w:val="24"/>
        </w:rPr>
        <w:t xml:space="preserve">                </w:t>
      </w:r>
    </w:p>
    <w:p w14:paraId="2EC75362">
      <w:pPr>
        <w:ind w:firstLine="1680" w:firstLineChars="700"/>
        <w:rPr>
          <w:rFonts w:hint="default" w:ascii="Times New Roman" w:hAnsi="Times New Roman"/>
          <w:sz w:val="24"/>
          <w:szCs w:val="24"/>
          <w:lang w:val="en-US"/>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Times New Roman" w:hAnsi="Times New Roman"/>
          <w:sz w:val="24"/>
          <w:szCs w:val="24"/>
        </w:rPr>
        <w:t>日期：</w:t>
      </w:r>
      <w:r>
        <w:rPr>
          <w:rFonts w:hint="eastAsia" w:ascii="Times New Roman" w:hAnsi="Times New Roman"/>
          <w:sz w:val="24"/>
          <w:szCs w:val="24"/>
          <w:u w:val="single"/>
        </w:rPr>
        <w:t xml:space="preserve">         </w:t>
      </w:r>
      <w:r>
        <w:rPr>
          <w:rFonts w:hint="eastAsia" w:ascii="Times New Roman" w:hAnsi="Times New Roman"/>
          <w:sz w:val="24"/>
          <w:szCs w:val="24"/>
        </w:rPr>
        <w:t xml:space="preserve">年 </w:t>
      </w:r>
      <w:r>
        <w:rPr>
          <w:rFonts w:hint="eastAsia" w:ascii="Times New Roman" w:hAnsi="Times New Roman"/>
          <w:sz w:val="24"/>
          <w:szCs w:val="24"/>
          <w:u w:val="single"/>
        </w:rPr>
        <w:t xml:space="preserve">  </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rPr>
        <w:t xml:space="preserve">  </w:t>
      </w:r>
      <w:r>
        <w:rPr>
          <w:rFonts w:hint="eastAsia" w:ascii="Times New Roman" w:hAnsi="Times New Roman"/>
          <w:sz w:val="24"/>
          <w:szCs w:val="24"/>
        </w:rPr>
        <w:t xml:space="preserve">月 </w:t>
      </w:r>
      <w:r>
        <w:rPr>
          <w:rFonts w:hint="eastAsia" w:ascii="Times New Roman" w:hAnsi="Times New Roman"/>
          <w:sz w:val="24"/>
          <w:szCs w:val="24"/>
          <w:u w:val="single"/>
        </w:rPr>
        <w:t xml:space="preserve">  </w:t>
      </w:r>
      <w:r>
        <w:rPr>
          <w:rFonts w:hint="eastAsia" w:ascii="Times New Roman" w:hAnsi="Times New Roman"/>
          <w:sz w:val="24"/>
          <w:szCs w:val="24"/>
          <w:u w:val="single"/>
          <w:lang w:val="en-US" w:eastAsia="zh-CN"/>
        </w:rPr>
        <w:t xml:space="preserve">  </w:t>
      </w:r>
    </w:p>
    <w:p w14:paraId="24F1D6EB"/>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C0A89">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90960">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9E71F5"/>
    <w:multiLevelType w:val="singleLevel"/>
    <w:tmpl w:val="B09E71F5"/>
    <w:lvl w:ilvl="0" w:tentative="0">
      <w:start w:val="1"/>
      <w:numFmt w:val="decimal"/>
      <w:lvlText w:val="%1."/>
      <w:lvlJc w:val="left"/>
      <w:pPr>
        <w:tabs>
          <w:tab w:val="left" w:pos="312"/>
        </w:tabs>
      </w:pPr>
    </w:lvl>
  </w:abstractNum>
  <w:abstractNum w:abstractNumId="1">
    <w:nsid w:val="1E403612"/>
    <w:multiLevelType w:val="singleLevel"/>
    <w:tmpl w:val="1E403612"/>
    <w:lvl w:ilvl="0" w:tentative="0">
      <w:start w:val="1"/>
      <w:numFmt w:val="decimal"/>
      <w:lvlText w:val="%1."/>
      <w:lvlJc w:val="left"/>
      <w:pPr>
        <w:tabs>
          <w:tab w:val="left" w:pos="312"/>
        </w:tabs>
      </w:pPr>
    </w:lvl>
  </w:abstractNum>
  <w:abstractNum w:abstractNumId="2">
    <w:nsid w:val="3190DB73"/>
    <w:multiLevelType w:val="singleLevel"/>
    <w:tmpl w:val="3190DB7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3NzI4MDI4ZTc1MjE0YjQ0MjZhYTdmNjQ4MDNjNTQifQ=="/>
  </w:docVars>
  <w:rsids>
    <w:rsidRoot w:val="28CF2572"/>
    <w:rsid w:val="00826C78"/>
    <w:rsid w:val="01260E98"/>
    <w:rsid w:val="01F11ABC"/>
    <w:rsid w:val="06826B71"/>
    <w:rsid w:val="069B740A"/>
    <w:rsid w:val="06BF6017"/>
    <w:rsid w:val="07385391"/>
    <w:rsid w:val="09023F99"/>
    <w:rsid w:val="09585107"/>
    <w:rsid w:val="095E54E0"/>
    <w:rsid w:val="09B47989"/>
    <w:rsid w:val="0A40746F"/>
    <w:rsid w:val="0BFB00A7"/>
    <w:rsid w:val="0C080229"/>
    <w:rsid w:val="0CC021A1"/>
    <w:rsid w:val="0D9F31D6"/>
    <w:rsid w:val="0DDC300B"/>
    <w:rsid w:val="0E0407B3"/>
    <w:rsid w:val="1097590F"/>
    <w:rsid w:val="12FF6A44"/>
    <w:rsid w:val="14120624"/>
    <w:rsid w:val="15354668"/>
    <w:rsid w:val="153B1F58"/>
    <w:rsid w:val="15485C76"/>
    <w:rsid w:val="15DC0229"/>
    <w:rsid w:val="17401BE9"/>
    <w:rsid w:val="182A0E16"/>
    <w:rsid w:val="19301BB5"/>
    <w:rsid w:val="1C194F7B"/>
    <w:rsid w:val="1D6B4B76"/>
    <w:rsid w:val="1E7B23CC"/>
    <w:rsid w:val="1F0625DD"/>
    <w:rsid w:val="220120BF"/>
    <w:rsid w:val="223D1607"/>
    <w:rsid w:val="227C6712"/>
    <w:rsid w:val="22A9637F"/>
    <w:rsid w:val="237D2742"/>
    <w:rsid w:val="239301B8"/>
    <w:rsid w:val="25113A8A"/>
    <w:rsid w:val="265D5B8F"/>
    <w:rsid w:val="26D62895"/>
    <w:rsid w:val="27983FEE"/>
    <w:rsid w:val="28CF2572"/>
    <w:rsid w:val="29161B2B"/>
    <w:rsid w:val="2ADB71EB"/>
    <w:rsid w:val="2AEF3232"/>
    <w:rsid w:val="2BE83F94"/>
    <w:rsid w:val="2C071743"/>
    <w:rsid w:val="2C212804"/>
    <w:rsid w:val="2D151C3D"/>
    <w:rsid w:val="2FA943B5"/>
    <w:rsid w:val="306B16EA"/>
    <w:rsid w:val="30982634"/>
    <w:rsid w:val="315E0057"/>
    <w:rsid w:val="31FD161E"/>
    <w:rsid w:val="32131AED"/>
    <w:rsid w:val="330A0200"/>
    <w:rsid w:val="33404E83"/>
    <w:rsid w:val="335E60EC"/>
    <w:rsid w:val="3392223A"/>
    <w:rsid w:val="3414051B"/>
    <w:rsid w:val="37743C09"/>
    <w:rsid w:val="391060DB"/>
    <w:rsid w:val="3B2D30EE"/>
    <w:rsid w:val="3BDF710C"/>
    <w:rsid w:val="3C3E0301"/>
    <w:rsid w:val="3C861DAB"/>
    <w:rsid w:val="3D5219C7"/>
    <w:rsid w:val="3E8217D0"/>
    <w:rsid w:val="3F122507"/>
    <w:rsid w:val="3F2A5A1C"/>
    <w:rsid w:val="3F484FB9"/>
    <w:rsid w:val="3F76656C"/>
    <w:rsid w:val="3FBF6CA9"/>
    <w:rsid w:val="402A3932"/>
    <w:rsid w:val="42D7540B"/>
    <w:rsid w:val="43C24833"/>
    <w:rsid w:val="43EF2D90"/>
    <w:rsid w:val="442C71DB"/>
    <w:rsid w:val="44964234"/>
    <w:rsid w:val="45DD0384"/>
    <w:rsid w:val="46DE7929"/>
    <w:rsid w:val="47D67F90"/>
    <w:rsid w:val="49155047"/>
    <w:rsid w:val="4A7B712C"/>
    <w:rsid w:val="4A9D2749"/>
    <w:rsid w:val="4ABD287C"/>
    <w:rsid w:val="4D2515D1"/>
    <w:rsid w:val="4DEE4186"/>
    <w:rsid w:val="4F641F83"/>
    <w:rsid w:val="506348EA"/>
    <w:rsid w:val="50C77844"/>
    <w:rsid w:val="51430FA4"/>
    <w:rsid w:val="51B42304"/>
    <w:rsid w:val="524404E1"/>
    <w:rsid w:val="52650CB5"/>
    <w:rsid w:val="539A18C0"/>
    <w:rsid w:val="53B36B40"/>
    <w:rsid w:val="53FF2D59"/>
    <w:rsid w:val="551408A9"/>
    <w:rsid w:val="565830C4"/>
    <w:rsid w:val="56660C90"/>
    <w:rsid w:val="586A3092"/>
    <w:rsid w:val="595536F4"/>
    <w:rsid w:val="5A2F3A8F"/>
    <w:rsid w:val="5A5C23B9"/>
    <w:rsid w:val="5A932270"/>
    <w:rsid w:val="5B150ED7"/>
    <w:rsid w:val="5DEB1F58"/>
    <w:rsid w:val="60E02F3A"/>
    <w:rsid w:val="60ED62AB"/>
    <w:rsid w:val="61540E9F"/>
    <w:rsid w:val="615A50D2"/>
    <w:rsid w:val="625422E5"/>
    <w:rsid w:val="627069A8"/>
    <w:rsid w:val="630930CF"/>
    <w:rsid w:val="633B16F7"/>
    <w:rsid w:val="6432734C"/>
    <w:rsid w:val="65E41BD1"/>
    <w:rsid w:val="668B2B87"/>
    <w:rsid w:val="67541356"/>
    <w:rsid w:val="679B09B6"/>
    <w:rsid w:val="688F051A"/>
    <w:rsid w:val="696E2538"/>
    <w:rsid w:val="6A731776"/>
    <w:rsid w:val="6AD265BB"/>
    <w:rsid w:val="6B8A6C42"/>
    <w:rsid w:val="6C227131"/>
    <w:rsid w:val="6D872B7A"/>
    <w:rsid w:val="6E0077C5"/>
    <w:rsid w:val="6E2447C7"/>
    <w:rsid w:val="6E6F3AAD"/>
    <w:rsid w:val="6F1A48B6"/>
    <w:rsid w:val="6F917C18"/>
    <w:rsid w:val="6FBB30CE"/>
    <w:rsid w:val="6FFB46E7"/>
    <w:rsid w:val="70952446"/>
    <w:rsid w:val="71AA20F6"/>
    <w:rsid w:val="71EC5A1C"/>
    <w:rsid w:val="7295497F"/>
    <w:rsid w:val="74447963"/>
    <w:rsid w:val="74B65081"/>
    <w:rsid w:val="74F3598D"/>
    <w:rsid w:val="751E78A5"/>
    <w:rsid w:val="766052A4"/>
    <w:rsid w:val="7771418D"/>
    <w:rsid w:val="78267E28"/>
    <w:rsid w:val="79110AD8"/>
    <w:rsid w:val="793907B2"/>
    <w:rsid w:val="7B6B4B23"/>
    <w:rsid w:val="7BA1660B"/>
    <w:rsid w:val="7BEA28F9"/>
    <w:rsid w:val="7C1C4B30"/>
    <w:rsid w:val="7D536D18"/>
    <w:rsid w:val="7D7D1134"/>
    <w:rsid w:val="7DB003E2"/>
    <w:rsid w:val="7E1678A4"/>
    <w:rsid w:val="7E924321"/>
    <w:rsid w:val="7F217897"/>
    <w:rsid w:val="BFBFF3FB"/>
    <w:rsid w:val="EFFBE97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pageBreakBefore/>
      <w:widowControl/>
      <w:autoSpaceDE w:val="0"/>
      <w:autoSpaceDN w:val="0"/>
      <w:spacing w:before="100" w:beforeAutospacing="1" w:after="100" w:afterAutospacing="1"/>
      <w:ind w:left="478" w:hanging="960"/>
      <w:jc w:val="center"/>
      <w:outlineLvl w:val="0"/>
    </w:pPr>
    <w:rPr>
      <w:rFonts w:ascii="宋体"/>
      <w:color w:val="000000"/>
      <w:kern w:val="0"/>
      <w:sz w:val="36"/>
      <w:szCs w:val="36"/>
    </w:rPr>
  </w:style>
  <w:style w:type="paragraph" w:styleId="3">
    <w:name w:val="heading 2"/>
    <w:next w:val="4"/>
    <w:unhideWhenUsed/>
    <w:qFormat/>
    <w:uiPriority w:val="0"/>
    <w:pPr>
      <w:keepNext/>
      <w:keepLines/>
      <w:widowControl w:val="0"/>
      <w:tabs>
        <w:tab w:val="left" w:pos="358"/>
      </w:tabs>
      <w:spacing w:line="360" w:lineRule="auto"/>
      <w:ind w:left="358" w:hanging="420"/>
      <w:jc w:val="both"/>
      <w:outlineLvl w:val="1"/>
    </w:pPr>
    <w:rPr>
      <w:rFonts w:ascii="Calibri" w:hAnsi="Calibri" w:eastAsia="宋体" w:cs="Times New Roman"/>
      <w:b/>
      <w:kern w:val="2"/>
      <w:sz w:val="32"/>
      <w:szCs w:val="2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First Indent"/>
    <w:qFormat/>
    <w:uiPriority w:val="0"/>
    <w:pPr>
      <w:widowControl w:val="0"/>
      <w:spacing w:line="300" w:lineRule="auto"/>
      <w:ind w:firstLine="476"/>
      <w:jc w:val="both"/>
    </w:pPr>
    <w:rPr>
      <w:rFonts w:ascii="Calibri" w:hAnsi="Calibri" w:eastAsia="宋体" w:cs="Times New Roman"/>
      <w:kern w:val="2"/>
      <w:sz w:val="21"/>
      <w:szCs w:val="22"/>
      <w:lang w:val="en-US" w:eastAsia="zh-CN" w:bidi="ar-SA"/>
    </w:rPr>
  </w:style>
  <w:style w:type="paragraph" w:styleId="5">
    <w:name w:val="Normal Indent"/>
    <w:qFormat/>
    <w:uiPriority w:val="0"/>
    <w:pPr>
      <w:widowControl w:val="0"/>
      <w:ind w:firstLine="420"/>
      <w:jc w:val="both"/>
    </w:pPr>
    <w:rPr>
      <w:rFonts w:ascii="Calibri" w:hAnsi="Calibri" w:eastAsia="宋体" w:cs="Times New Roman"/>
      <w:kern w:val="2"/>
      <w:sz w:val="21"/>
      <w:szCs w:val="22"/>
      <w:lang w:val="en-US" w:eastAsia="zh-CN" w:bidi="ar-SA"/>
    </w:rPr>
  </w:style>
  <w:style w:type="paragraph" w:styleId="6">
    <w:name w:val="Body Text"/>
    <w:basedOn w:val="1"/>
    <w:qFormat/>
    <w:uiPriority w:val="0"/>
    <w:pPr>
      <w:spacing w:before="100" w:beforeAutospacing="1" w:after="120"/>
    </w:pPr>
    <w:rPr>
      <w:rFonts w:ascii="Times New Roman" w:hAnsi="Times New Roman" w:cs="Times New Roman"/>
    </w:rPr>
  </w:style>
  <w:style w:type="paragraph" w:styleId="7">
    <w:name w:val="Plain Text"/>
    <w:qFormat/>
    <w:uiPriority w:val="0"/>
    <w:pPr>
      <w:widowControl w:val="0"/>
      <w:jc w:val="both"/>
    </w:pPr>
    <w:rPr>
      <w:rFonts w:ascii="宋体" w:hAnsi="Courier New" w:eastAsia="宋体" w:cs="Times New Roman"/>
      <w:kern w:val="2"/>
      <w:sz w:val="21"/>
      <w:szCs w:val="22"/>
      <w:lang w:val="en-US" w:eastAsia="zh-CN" w:bidi="ar-SA"/>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font01"/>
    <w:basedOn w:val="12"/>
    <w:qFormat/>
    <w:uiPriority w:val="0"/>
    <w:rPr>
      <w:rFonts w:hint="eastAsia" w:ascii="宋体" w:hAnsi="宋体" w:eastAsia="宋体" w:cs="宋体"/>
      <w:color w:val="000000"/>
      <w:sz w:val="24"/>
      <w:szCs w:val="24"/>
      <w:u w:val="none"/>
    </w:rPr>
  </w:style>
  <w:style w:type="character" w:customStyle="1" w:styleId="14">
    <w:name w:val="font21"/>
    <w:basedOn w:val="12"/>
    <w:qFormat/>
    <w:uiPriority w:val="0"/>
    <w:rPr>
      <w:rFonts w:ascii="Calibri" w:hAnsi="Calibri" w:cs="Calibri"/>
      <w:color w:val="000000"/>
      <w:sz w:val="24"/>
      <w:szCs w:val="24"/>
      <w:u w:val="none"/>
    </w:rPr>
  </w:style>
  <w:style w:type="character" w:customStyle="1" w:styleId="15">
    <w:name w:val="font31"/>
    <w:basedOn w:val="12"/>
    <w:qFormat/>
    <w:uiPriority w:val="0"/>
    <w:rPr>
      <w:rFonts w:hint="eastAsia" w:ascii="宋体" w:hAnsi="宋体" w:eastAsia="宋体" w:cs="宋体"/>
      <w:color w:val="000000"/>
      <w:sz w:val="24"/>
      <w:szCs w:val="24"/>
      <w:u w:val="none"/>
    </w:rPr>
  </w:style>
  <w:style w:type="character" w:customStyle="1" w:styleId="16">
    <w:name w:val="font11"/>
    <w:basedOn w:val="12"/>
    <w:qFormat/>
    <w:uiPriority w:val="0"/>
    <w:rPr>
      <w:rFonts w:hint="default" w:ascii="Calibri" w:hAnsi="Calibri" w:cs="Calibri"/>
      <w:color w:val="000000"/>
      <w:sz w:val="24"/>
      <w:szCs w:val="24"/>
      <w:u w:val="none"/>
    </w:rPr>
  </w:style>
  <w:style w:type="character" w:customStyle="1" w:styleId="17">
    <w:name w:val="font51"/>
    <w:basedOn w:val="12"/>
    <w:qFormat/>
    <w:uiPriority w:val="0"/>
    <w:rPr>
      <w:rFonts w:hint="eastAsia" w:ascii="微软雅黑" w:hAnsi="微软雅黑" w:eastAsia="微软雅黑" w:cs="微软雅黑"/>
      <w:b/>
      <w:bCs/>
      <w:color w:val="000000"/>
      <w:sz w:val="22"/>
      <w:szCs w:val="22"/>
      <w:u w:val="none"/>
    </w:rPr>
  </w:style>
  <w:style w:type="character" w:customStyle="1" w:styleId="18">
    <w:name w:val="font41"/>
    <w:basedOn w:val="12"/>
    <w:qFormat/>
    <w:uiPriority w:val="0"/>
    <w:rPr>
      <w:rFonts w:hint="eastAsia" w:ascii="微软雅黑" w:hAnsi="微软雅黑" w:eastAsia="微软雅黑" w:cs="微软雅黑"/>
      <w:color w:val="000000"/>
      <w:sz w:val="22"/>
      <w:szCs w:val="22"/>
      <w:u w:val="none"/>
    </w:rPr>
  </w:style>
  <w:style w:type="paragraph" w:customStyle="1" w:styleId="19">
    <w:name w:val="Table Text"/>
    <w:basedOn w:val="1"/>
    <w:semiHidden/>
    <w:qFormat/>
    <w:uiPriority w:val="0"/>
    <w:rPr>
      <w:rFonts w:ascii="宋体" w:hAnsi="宋体" w:eastAsia="宋体" w:cs="宋体"/>
      <w:sz w:val="24"/>
      <w:szCs w:val="24"/>
      <w:lang w:val="en-US" w:eastAsia="en-US" w:bidi="ar-SA"/>
    </w:rPr>
  </w:style>
  <w:style w:type="table" w:customStyle="1" w:styleId="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Words>4447</Words>
  <Characters>4943</Characters>
  <Lines>0</Lines>
  <Paragraphs>0</Paragraphs>
  <TotalTime>14</TotalTime>
  <ScaleCrop>false</ScaleCrop>
  <LinksUpToDate>false</LinksUpToDate>
  <CharactersWithSpaces>5698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2023-10-25T14:29:00Z</dcterms:created>
  <dc:creator>一到</dc:creator>
  <cp:lastModifiedBy>杨东英</cp:lastModifiedBy>
  <dcterms:modified xsi:type="dcterms:W3CDTF">2025-05-27T02:48:16Z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C59A3B310C0A422C81C79A64D0B73250_13</vt:lpwstr>
  </property>
  <property fmtid="{D5CDD505-2E9C-101B-9397-08002B2CF9AE}" pid="4" name="KSOTemplateDocerSaveRecord">
    <vt:lpwstr>eyJoZGlkIjoiYTI3NzI4MDI4ZTc1MjE0YjQ0MjZhYTdmNjQ4MDNjNTQiLCJ1c2VySWQiOiI1NDU2MzQyMTEifQ==</vt:lpwstr>
  </property>
</Properties>
</file>